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77" w:rsidRPr="00965A16" w:rsidRDefault="00F83F77" w:rsidP="00F83F77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1F4E79" w:themeColor="accent1" w:themeShade="80"/>
          <w:kern w:val="36"/>
          <w:sz w:val="30"/>
          <w:szCs w:val="30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1F4E79" w:themeColor="accent1" w:themeShade="80"/>
          <w:kern w:val="36"/>
          <w:sz w:val="30"/>
          <w:szCs w:val="30"/>
          <w:lang w:eastAsia="ru-RU"/>
        </w:rPr>
        <w:t>Викторина</w:t>
      </w:r>
    </w:p>
    <w:p w:rsidR="00F83F77" w:rsidRPr="00965A16" w:rsidRDefault="004D3DB0" w:rsidP="004D3DB0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1F4E79" w:themeColor="accent1" w:themeShade="80"/>
          <w:kern w:val="36"/>
          <w:sz w:val="30"/>
          <w:szCs w:val="30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1F4E79" w:themeColor="accent1" w:themeShade="80"/>
          <w:kern w:val="36"/>
          <w:sz w:val="30"/>
          <w:szCs w:val="30"/>
          <w:lang w:eastAsia="ru-RU"/>
        </w:rPr>
        <w:t>«Государственный флаг</w:t>
      </w:r>
      <w:r w:rsidR="00F83F77" w:rsidRPr="00965A16">
        <w:rPr>
          <w:rFonts w:ascii="Times" w:eastAsia="Times New Roman" w:hAnsi="Times" w:cs="Times"/>
          <w:b/>
          <w:bCs/>
          <w:color w:val="1F4E79" w:themeColor="accent1" w:themeShade="80"/>
          <w:kern w:val="36"/>
          <w:sz w:val="30"/>
          <w:szCs w:val="30"/>
          <w:lang w:eastAsia="ru-RU"/>
        </w:rPr>
        <w:t xml:space="preserve"> Ро</w:t>
      </w:r>
      <w:r w:rsidR="006E5C00" w:rsidRPr="00965A16">
        <w:rPr>
          <w:rFonts w:ascii="Times" w:eastAsia="Times New Roman" w:hAnsi="Times" w:cs="Times"/>
          <w:b/>
          <w:bCs/>
          <w:color w:val="1F4E79" w:themeColor="accent1" w:themeShade="80"/>
          <w:kern w:val="36"/>
          <w:sz w:val="30"/>
          <w:szCs w:val="30"/>
          <w:lang w:eastAsia="ru-RU"/>
        </w:rPr>
        <w:t>ссийской Федерации»</w:t>
      </w:r>
    </w:p>
    <w:p w:rsidR="006E5C00" w:rsidRPr="00965A16" w:rsidRDefault="006E5C00" w:rsidP="006E5C00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002060"/>
          <w:kern w:val="36"/>
          <w:sz w:val="30"/>
          <w:szCs w:val="30"/>
          <w:lang w:eastAsia="ru-RU"/>
        </w:rPr>
      </w:pP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1. Какой документ официально подтверждает учреждение Дня Государственного флага Российской Федерации?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2. Что такое «Государственный флаг»?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281469" w:rsidP="00F83F77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3. Когда в Р</w:t>
      </w:r>
      <w:r w:rsidR="00FB772A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proofErr w:type="gramStart"/>
      <w:r w:rsidR="00FB772A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Крым </w:t>
      </w:r>
      <w:r w:rsidR="00F83F77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впервые</w:t>
      </w:r>
      <w:proofErr w:type="gramEnd"/>
      <w:r w:rsidR="00F83F77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был официально поднят трехцветный российский флаг? </w:t>
      </w:r>
    </w:p>
    <w:p w:rsidR="00571A77" w:rsidRPr="00965A16" w:rsidRDefault="00571A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4. Какие цвета представлены на </w:t>
      </w:r>
      <w:r w:rsidR="00571A77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полотне Государственного флага</w:t>
      </w: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Российской Федерации?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5. Является ли флаг древнейшим геральдическим символом?</w:t>
      </w:r>
    </w:p>
    <w:p w:rsidR="00C01073" w:rsidRPr="00965A16" w:rsidRDefault="00C01073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6. Как в старые времена на Руси назывался флаг?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7. Какой император окончательно закрепил за бело-сине-красным флагом статус единственного государственного флага Российской империи?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8. Когда вывешиваются Государственные флаги Российской Федерации?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9. В какое время суток принято поднимать и опускать Государственные флаги Российской Федерации?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10. Почему к Государственному флагу предъявляются повышенные требования в плане сохранности и безопасности?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11. Есть ли здания, на которых Государственные флаги Российской Федерации укреплены постоянно?</w:t>
      </w:r>
    </w:p>
    <w:p w:rsidR="00C01073" w:rsidRPr="00965A16" w:rsidRDefault="00C01073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</w:p>
    <w:p w:rsidR="00F83F77" w:rsidRPr="00965A16" w:rsidRDefault="00F83F77" w:rsidP="00F83F77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12. Существует ли официальное толкование цветов флага России?</w:t>
      </w:r>
      <w:r w:rsidRPr="00965A16">
        <w:rPr>
          <w:rFonts w:ascii="Times" w:eastAsia="Times New Roman" w:hAnsi="Times" w:cs="Times"/>
          <w:color w:val="002060"/>
          <w:sz w:val="24"/>
          <w:szCs w:val="24"/>
          <w:lang w:eastAsia="ru-RU"/>
        </w:rPr>
        <w:br/>
      </w:r>
    </w:p>
    <w:p w:rsidR="00C01073" w:rsidRPr="00965A16" w:rsidRDefault="00C01073" w:rsidP="00F83F77">
      <w:pPr>
        <w:spacing w:after="0" w:line="240" w:lineRule="auto"/>
        <w:textAlignment w:val="baseline"/>
        <w:rPr>
          <w:rFonts w:ascii="Times" w:eastAsia="Times New Roman" w:hAnsi="Times" w:cs="Times"/>
          <w:color w:val="002060"/>
          <w:sz w:val="24"/>
          <w:szCs w:val="24"/>
          <w:lang w:eastAsia="ru-RU"/>
        </w:rPr>
      </w:pPr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Уважаемые участники викторины! Свои ответы Вы можете высылать на адрес электронной почты педагога – </w:t>
      </w:r>
      <w:proofErr w:type="spellStart"/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огранизатора</w:t>
      </w:r>
      <w:proofErr w:type="spellEnd"/>
      <w:r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="006E5C00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МБОУ «Новофедоровская школа – лицей имени Героя Российской Федерации Т.А. </w:t>
      </w:r>
      <w:proofErr w:type="spellStart"/>
      <w:r w:rsidR="006E5C00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Апакидзе</w:t>
      </w:r>
      <w:proofErr w:type="spellEnd"/>
      <w:r w:rsidR="006E5C00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571A77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Скляновой</w:t>
      </w:r>
      <w:proofErr w:type="spellEnd"/>
      <w:r w:rsidR="00571A77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Т.А,</w:t>
      </w:r>
      <w:r w:rsidR="006E5C00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" w:history="1"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val="en-US" w:eastAsia="ru-RU"/>
          </w:rPr>
          <w:t>sklyanova</w:t>
        </w:r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eastAsia="ru-RU"/>
          </w:rPr>
          <w:t>.</w:t>
        </w:r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val="en-US" w:eastAsia="ru-RU"/>
          </w:rPr>
          <w:t>t</w:t>
        </w:r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eastAsia="ru-RU"/>
          </w:rPr>
          <w:t>@</w:t>
        </w:r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4D3DB0" w:rsidRPr="00965A16">
          <w:rPr>
            <w:rStyle w:val="a3"/>
            <w:rFonts w:ascii="Times" w:eastAsia="Times New Roman" w:hAnsi="Times" w:cs="Times"/>
            <w:b/>
            <w:bCs/>
            <w:color w:val="002060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281469" w:rsidRPr="00965A16">
        <w:rPr>
          <w:rFonts w:ascii="Times" w:eastAsia="Times New Roman" w:hAnsi="Times" w:cs="Times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3B89" w:rsidRPr="00965A16" w:rsidRDefault="00965A16">
      <w:pPr>
        <w:rPr>
          <w:color w:val="002060"/>
        </w:rPr>
      </w:pPr>
      <w:bookmarkStart w:id="0" w:name="_GoBack"/>
      <w:bookmarkEnd w:id="0"/>
    </w:p>
    <w:sectPr w:rsidR="008A3B89" w:rsidRPr="009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C2"/>
    <w:rsid w:val="00281469"/>
    <w:rsid w:val="004D3DB0"/>
    <w:rsid w:val="00571A77"/>
    <w:rsid w:val="005C35BF"/>
    <w:rsid w:val="006E5C00"/>
    <w:rsid w:val="00965A16"/>
    <w:rsid w:val="00C01073"/>
    <w:rsid w:val="00C93FD6"/>
    <w:rsid w:val="00D930C2"/>
    <w:rsid w:val="00F83F77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AF48-410D-42DD-B581-B86828EA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yanova.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2020-08-18T09:40:00Z</dcterms:created>
  <dcterms:modified xsi:type="dcterms:W3CDTF">2020-08-18T10:02:00Z</dcterms:modified>
</cp:coreProperties>
</file>