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DA" w:rsidRDefault="00C578DA"/>
    <w:p w:rsidR="00CC1AE7" w:rsidRDefault="002C1292">
      <w:hyperlink r:id="rId5" w:history="1">
        <w:r w:rsidR="00CC1AE7" w:rsidRPr="00DD0E5A">
          <w:rPr>
            <w:rStyle w:val="a3"/>
          </w:rPr>
          <w:t>https://monm.rk.gov.ru/ru/structure/33</w:t>
        </w:r>
      </w:hyperlink>
    </w:p>
    <w:p w:rsidR="002C1292" w:rsidRPr="002C1292" w:rsidRDefault="002C1292" w:rsidP="002C1292">
      <w:pPr>
        <w:pStyle w:val="1"/>
        <w:rPr>
          <w:b w:val="0"/>
          <w:bCs w:val="0"/>
          <w:sz w:val="28"/>
          <w:szCs w:val="28"/>
        </w:rPr>
      </w:pPr>
      <w:r w:rsidRPr="002C1292">
        <w:rPr>
          <w:b w:val="0"/>
          <w:bCs w:val="0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2C1292" w:rsidRDefault="002C1292" w:rsidP="002C1292">
      <w:pPr>
        <w:pStyle w:val="a4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Порядок представления и размещения сведений о доходах, расходах, об имуществе и обязательствах имущественного характера </w:t>
      </w:r>
    </w:p>
    <w:p w:rsidR="00CC1AE7" w:rsidRDefault="002C1292">
      <w:hyperlink r:id="rId6" w:history="1">
        <w:r w:rsidRPr="00DD0E5A">
          <w:rPr>
            <w:rStyle w:val="a3"/>
          </w:rPr>
          <w:t>http://www.consultant.ru/document/cons_doc_LAW_148924/3eae18179f08034422438a7548ea12edd9a1b57c/</w:t>
        </w:r>
      </w:hyperlink>
    </w:p>
    <w:p w:rsidR="002C1292" w:rsidRDefault="002C1292">
      <w:bookmarkStart w:id="0" w:name="_GoBack"/>
      <w:bookmarkEnd w:id="0"/>
    </w:p>
    <w:sectPr w:rsidR="002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E7"/>
    <w:rsid w:val="002C1292"/>
    <w:rsid w:val="00C578DA"/>
    <w:rsid w:val="00C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2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292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12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29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A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1292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C129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924/3eae18179f08034422438a7548ea12edd9a1b57c/" TargetMode="External"/><Relationship Id="rId5" Type="http://schemas.openxmlformats.org/officeDocument/2006/relationships/hyperlink" Target="https://monm.rk.gov.ru/ru/structure/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2</cp:revision>
  <dcterms:created xsi:type="dcterms:W3CDTF">2021-06-03T07:16:00Z</dcterms:created>
  <dcterms:modified xsi:type="dcterms:W3CDTF">2021-06-03T07:54:00Z</dcterms:modified>
</cp:coreProperties>
</file>