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D5EDD">
      <w:pPr>
        <w:pStyle w:val="printredaction-line"/>
        <w:divId w:val="1573737732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15 июня 2020</w:t>
      </w:r>
    </w:p>
    <w:p w:rsidR="00000000" w:rsidRDefault="003D5EDD">
      <w:pPr>
        <w:divId w:val="2779540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07.11.2018 № 189/1513</w:t>
      </w:r>
    </w:p>
    <w:p w:rsidR="00000000" w:rsidRDefault="003D5EDD">
      <w:pPr>
        <w:pStyle w:val="2"/>
        <w:divId w:val="15737377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Порядка проведения государственной итоговой аттестации по образовательным программам основного общего образования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B22NK/" w:history="1">
        <w:r>
          <w:rPr>
            <w:rStyle w:val="a4"/>
            <w:rFonts w:ascii="Georgia" w:hAnsi="Georgia"/>
          </w:rPr>
          <w:t>частью 5 статьи 59 Федерального закона от 29 декабря 2012 г.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</w:t>
      </w:r>
      <w:r>
        <w:rPr>
          <w:rFonts w:ascii="Georgia" w:hAnsi="Georgia"/>
        </w:rPr>
        <w:t>98; 2013, № 19, ст.2326; № 23, ст.2878; № 27, ст.3462; № 30, ст.4036; № 48, ст.6165; 2014, № 6, ст.562, ст.566; № 19, ст.2289; № 22, ст.2769; № 23, ст.2930, ст.2933; № 26, ст.3388; № 30, ст.4217, ст.4257, ст.4263; 2015, № 1, ст.42, ст.53, ст.72; № 14, ст.2</w:t>
      </w:r>
      <w:r>
        <w:rPr>
          <w:rFonts w:ascii="Georgia" w:hAnsi="Georgia"/>
        </w:rPr>
        <w:t xml:space="preserve">008; № 18, ст.2625; № 27, ст.3951, ст.3989; № 29, ст.4339, ст.4364; № 51, ст.7241; 2016, № 1, ст.8, ст.9, ст.24, ст.72, ст.78; № 10, ст.1320; № 23, ст.3289, ст.3290; № 27, ст.4160, ст.4219, ст.4223, ст.4238, ст.4239, ст.4245, ст.4246, ст.4292; 2017, № 18, </w:t>
      </w:r>
      <w:r>
        <w:rPr>
          <w:rFonts w:ascii="Georgia" w:hAnsi="Georgia"/>
        </w:rPr>
        <w:t>ст.2670; № 31, ст.4765; № 50, ст.7563; 2018, № 1, ст.57; № 9, ст.1282; № 11, ст.1591; № 27, ст.3945, ст.3953; № 32, ст.5110, ст.5122),</w:t>
      </w:r>
      <w:r>
        <w:rPr>
          <w:rFonts w:ascii="Georgia" w:hAnsi="Georgia"/>
        </w:rPr>
        <w:t xml:space="preserve"> </w:t>
      </w:r>
      <w:hyperlink r:id="rId5" w:anchor="/document/99/550817534/XA00M2S2MD/" w:history="1">
        <w:r>
          <w:rPr>
            <w:rStyle w:val="a4"/>
            <w:rFonts w:ascii="Georgia" w:hAnsi="Georgia"/>
          </w:rPr>
          <w:t>подпунктом 4.2.25 Положения о Министерств</w:t>
        </w:r>
        <w:r>
          <w:rPr>
            <w:rStyle w:val="a4"/>
            <w:rFonts w:ascii="Georgia" w:hAnsi="Georgia"/>
          </w:rPr>
          <w:t>е просвещения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6" w:anchor="/document/99/550817534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28 июля 2018 г. № 884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 (ч</w:t>
      </w:r>
      <w:r>
        <w:rPr>
          <w:rFonts w:ascii="Georgia" w:hAnsi="Georgia"/>
        </w:rPr>
        <w:t>асть II), ст.5343; № 36, ст.5634), и</w:t>
      </w:r>
      <w:r>
        <w:rPr>
          <w:rFonts w:ascii="Georgia" w:hAnsi="Georgia"/>
        </w:rPr>
        <w:t xml:space="preserve"> </w:t>
      </w:r>
      <w:hyperlink r:id="rId7" w:anchor="/document/99/550817624/XA00M6S2MI/" w:history="1">
        <w:r>
          <w:rPr>
            <w:rStyle w:val="a4"/>
            <w:rFonts w:ascii="Georgia" w:hAnsi="Georgia"/>
          </w:rPr>
          <w:t>подпунктом 5.2.7 Положения о Федеральной службе по надзору в сфере образования и науки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8" w:anchor="/document/99/550817624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28 июля 2018 г. № 885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 (часть II), ст.5344, № 41, ст.6267)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приказываем</w:t>
      </w:r>
      <w:r>
        <w:rPr>
          <w:rFonts w:ascii="Georgia" w:hAnsi="Georgia"/>
        </w:rPr>
        <w:t>: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1. Утвердить прилагаемый </w:t>
      </w:r>
      <w:hyperlink r:id="rId9" w:anchor="/document/99/542637892/XA00LU62M3/" w:tgtFrame="_self" w:history="1">
        <w:r>
          <w:rPr>
            <w:rStyle w:val="a4"/>
            <w:rFonts w:ascii="Georgia" w:hAnsi="Georgia"/>
          </w:rPr>
          <w:t>Порядок проведения государственной итоговой аттестации по образовательным программам основного общего образования</w:t>
        </w:r>
      </w:hyperlink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2. Признать утратившими силу приказы Министерства образования и</w:t>
      </w:r>
      <w:r>
        <w:rPr>
          <w:rFonts w:ascii="Georgia" w:hAnsi="Georgia"/>
        </w:rPr>
        <w:t xml:space="preserve"> науки Российской Федерации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0" w:anchor="/document/99/499071165/" w:history="1">
        <w:r>
          <w:rPr>
            <w:rStyle w:val="a4"/>
            <w:rFonts w:ascii="Georgia" w:hAnsi="Georgia"/>
          </w:rPr>
          <w:t>от 25 декабря 2013 г. № 1394 "Об утверждении Порядка проведения государственной итоговой аттестации по образовательным программам основного общего образовани</w:t>
        </w:r>
        <w:r>
          <w:rPr>
            <w:rStyle w:val="a4"/>
            <w:rFonts w:ascii="Georgia" w:hAnsi="Georgia"/>
          </w:rPr>
          <w:t>я"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3 февраля 2014 г., регистрационный № 31206)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1" w:anchor="/document/99/499097891/" w:history="1">
        <w:r>
          <w:rPr>
            <w:rStyle w:val="a4"/>
            <w:rFonts w:ascii="Georgia" w:hAnsi="Georgia"/>
          </w:rPr>
          <w:t>от 15 мая 2014 г. № 528 "О внесении изменений в Порядок проведения государстве</w:t>
        </w:r>
        <w:r>
          <w:rPr>
            <w:rStyle w:val="a4"/>
            <w:rFonts w:ascii="Georgia" w:hAnsi="Georgia"/>
          </w:rPr>
          <w:t>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№ 1394"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26 ма</w:t>
      </w:r>
      <w:r>
        <w:rPr>
          <w:rFonts w:ascii="Georgia" w:hAnsi="Georgia"/>
        </w:rPr>
        <w:t>я 2014 г., регистрационный № 32436)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2" w:anchor="/document/99/420213910/" w:history="1">
        <w:r>
          <w:rPr>
            <w:rStyle w:val="a4"/>
            <w:rFonts w:ascii="Georgia" w:hAnsi="Georgia"/>
          </w:rPr>
          <w:t>от 30 июля 2014 г. № 863 "О внесении изменения в Порядок проведения государственной итоговой аттестации по образовательным программам основного общег</w:t>
        </w:r>
        <w:r>
          <w:rPr>
            <w:rStyle w:val="a4"/>
            <w:rFonts w:ascii="Georgia" w:hAnsi="Georgia"/>
          </w:rPr>
          <w:t xml:space="preserve">о образования, утвержденный приказом Министерства образования и науки </w:t>
        </w:r>
        <w:r>
          <w:rPr>
            <w:rStyle w:val="a4"/>
            <w:rFonts w:ascii="Georgia" w:hAnsi="Georgia"/>
          </w:rPr>
          <w:lastRenderedPageBreak/>
          <w:t>Российской Федерации от 25 декабря 2013 г. № 1394"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8 августа 2014 г., регистрационный № 33487)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3" w:anchor="/document/99/420249004/" w:history="1">
        <w:r>
          <w:rPr>
            <w:rStyle w:val="a4"/>
            <w:rFonts w:ascii="Georgia" w:hAnsi="Georgia"/>
          </w:rPr>
          <w:t>от 16 января 2015 г. № 10 "О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</w:t>
        </w:r>
        <w:r>
          <w:rPr>
            <w:rStyle w:val="a4"/>
            <w:rFonts w:ascii="Georgia" w:hAnsi="Georgia"/>
          </w:rPr>
          <w:t>уки Российской Федерации от 25 декабря 2013 г. № 1394"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27 января 2015 г., регистрационный № 35731)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4" w:anchor="/document/99/420291383/" w:history="1">
        <w:r>
          <w:rPr>
            <w:rStyle w:val="a4"/>
            <w:rFonts w:ascii="Georgia" w:hAnsi="Georgia"/>
          </w:rPr>
          <w:t>от 7 июля 2015 г. № 692 "О</w:t>
        </w:r>
        <w:r>
          <w:rPr>
            <w:rStyle w:val="a4"/>
            <w:rFonts w:ascii="Georgia" w:hAnsi="Georgia"/>
          </w:rPr>
          <w:t xml:space="preserve">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№ 1394"</w:t>
        </w:r>
      </w:hyperlink>
      <w:r>
        <w:rPr>
          <w:rFonts w:ascii="Georgia" w:hAnsi="Georgia"/>
        </w:rPr>
        <w:t xml:space="preserve"> (зарегистриро</w:t>
      </w:r>
      <w:r>
        <w:rPr>
          <w:rFonts w:ascii="Georgia" w:hAnsi="Georgia"/>
        </w:rPr>
        <w:t>ван Министерством юстиции Российской Федерации 28 июля 2015 г., регистрационный № 38233)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5" w:anchor="/document/99/420324017/" w:history="1">
        <w:r>
          <w:rPr>
            <w:rStyle w:val="a4"/>
            <w:rFonts w:ascii="Georgia" w:hAnsi="Georgia"/>
          </w:rPr>
          <w:t xml:space="preserve">от 3 декабря 2015 г. № 1401 "О внесении изменения в Порядок проведения государственной итоговой </w:t>
        </w:r>
        <w:r>
          <w:rPr>
            <w:rStyle w:val="a4"/>
            <w:rFonts w:ascii="Georgia" w:hAnsi="Georgia"/>
          </w:rPr>
          <w:t>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г. № 1394"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30 декабря 2015 г.,</w:t>
      </w:r>
      <w:r>
        <w:rPr>
          <w:rFonts w:ascii="Georgia" w:hAnsi="Georgia"/>
        </w:rPr>
        <w:t xml:space="preserve"> регистрационный № 40407)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6" w:anchor="/document/99/420347195/" w:history="1">
        <w:r>
          <w:rPr>
            <w:rStyle w:val="a4"/>
            <w:rFonts w:ascii="Georgia" w:hAnsi="Georgia"/>
          </w:rPr>
          <w:t>от 24 марта 2016 г. № 305 "О внесении изменений в Порядок проведения государственной итоговой аттестации по образовательным программам основного общего образов</w:t>
        </w:r>
        <w:r>
          <w:rPr>
            <w:rStyle w:val="a4"/>
            <w:rFonts w:ascii="Georgia" w:hAnsi="Georgia"/>
          </w:rPr>
          <w:t>ания, утвержденный приказом Министерства образования и науки Российской Федерации от 25 декабря 2013 г. № 1394"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13 апреля 2016 г., регистрационный № 41778)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hyperlink r:id="rId17" w:anchor="/document/99/420391039/XA00M6G2N3/" w:history="1">
        <w:r>
          <w:rPr>
            <w:rStyle w:val="a4"/>
            <w:rFonts w:ascii="Georgia" w:hAnsi="Georgia"/>
          </w:rPr>
          <w:t>от 9 января 2017 г. № 7 "О внесении изменений в 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</w:t>
        </w:r>
        <w:r>
          <w:rPr>
            <w:rStyle w:val="a4"/>
            <w:rFonts w:ascii="Georgia" w:hAnsi="Georgia"/>
          </w:rPr>
          <w:t>уки Российской Федерации от 25 декабря 2013 г. № 1394"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3 февраля 2017 г., регистрационный № 45523)</w:t>
      </w:r>
      <w:r>
        <w:rPr>
          <w:rFonts w:ascii="Georgia" w:hAnsi="Georgia"/>
        </w:rPr>
        <w:t>.</w:t>
      </w:r>
    </w:p>
    <w:p w:rsidR="00000000" w:rsidRDefault="003D5EDD">
      <w:pPr>
        <w:pStyle w:val="align-right"/>
        <w:divId w:val="1451313480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О.Ю.Васильев</w:t>
      </w:r>
      <w:r>
        <w:rPr>
          <w:rFonts w:ascii="Georgia" w:hAnsi="Georgia"/>
        </w:rPr>
        <w:t>а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Руководитель Федеральной</w:t>
      </w:r>
      <w:r>
        <w:rPr>
          <w:rFonts w:ascii="Georgia" w:hAnsi="Georgia"/>
        </w:rPr>
        <w:br/>
      </w:r>
      <w:r>
        <w:rPr>
          <w:rFonts w:ascii="Georgia" w:hAnsi="Georgia"/>
        </w:rPr>
        <w:t>службы по надзо</w:t>
      </w:r>
      <w:r>
        <w:rPr>
          <w:rFonts w:ascii="Georgia" w:hAnsi="Georgia"/>
        </w:rPr>
        <w:t>ру в сфере</w:t>
      </w:r>
      <w:r>
        <w:rPr>
          <w:rFonts w:ascii="Georgia" w:hAnsi="Georgia"/>
        </w:rPr>
        <w:br/>
      </w:r>
      <w:r>
        <w:rPr>
          <w:rFonts w:ascii="Georgia" w:hAnsi="Georgia"/>
        </w:rPr>
        <w:t>образования и науки</w:t>
      </w:r>
    </w:p>
    <w:p w:rsidR="00000000" w:rsidRDefault="003D5EDD">
      <w:pPr>
        <w:divId w:val="208452771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С.С.Кравцов </w:t>
      </w:r>
    </w:p>
    <w:p w:rsidR="00000000" w:rsidRDefault="003D5EDD">
      <w:pPr>
        <w:spacing w:after="223"/>
        <w:jc w:val="both"/>
        <w:divId w:val="1085229778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Зарегистрировано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в Министерстве юстиции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Российской Федерации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10 декабря 2018 года,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регистрационный № 5295</w:t>
      </w:r>
      <w:r>
        <w:rPr>
          <w:rFonts w:ascii="Helvetica" w:hAnsi="Helvetica"/>
          <w:sz w:val="20"/>
          <w:szCs w:val="20"/>
        </w:rPr>
        <w:t>3</w:t>
      </w:r>
    </w:p>
    <w:p w:rsidR="00000000" w:rsidRDefault="003D5EDD">
      <w:pPr>
        <w:pStyle w:val="align-right"/>
        <w:divId w:val="1451313480"/>
        <w:rPr>
          <w:rFonts w:ascii="Georgia" w:hAnsi="Georgia"/>
        </w:rPr>
      </w:pPr>
      <w:r>
        <w:rPr>
          <w:rFonts w:ascii="Georgia" w:hAnsi="Georgia"/>
        </w:rPr>
        <w:lastRenderedPageBreak/>
        <w:t>Приложени</w:t>
      </w:r>
      <w:r>
        <w:rPr>
          <w:rFonts w:ascii="Georgia" w:hAnsi="Georgia"/>
        </w:rPr>
        <w:t>е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000000" w:rsidRDefault="003D5EDD">
      <w:pPr>
        <w:divId w:val="131677183"/>
        <w:rPr>
          <w:rFonts w:ascii="Helvetica" w:eastAsia="Times New Roman" w:hAnsi="Helvetica"/>
          <w:sz w:val="20"/>
          <w:szCs w:val="20"/>
        </w:rPr>
      </w:pPr>
      <w:r>
        <w:rPr>
          <w:rFonts w:ascii="Helvetica" w:eastAsia="Times New Roman" w:hAnsi="Helvetica"/>
          <w:sz w:val="20"/>
          <w:szCs w:val="20"/>
        </w:rPr>
        <w:t>УТВЕРЖДЕН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приказом Министерства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просвещения Российской Федерации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и Федеральной службы по на</w:t>
      </w:r>
      <w:r>
        <w:rPr>
          <w:rFonts w:ascii="Helvetica" w:eastAsia="Times New Roman" w:hAnsi="Helvetica"/>
          <w:sz w:val="20"/>
          <w:szCs w:val="20"/>
        </w:rPr>
        <w:t>дзору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в сфере образования и науки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 xml:space="preserve">от 7 ноября 2018 года № 189/1513 </w:t>
      </w:r>
    </w:p>
    <w:p w:rsidR="00000000" w:rsidRDefault="003D5EDD">
      <w:pPr>
        <w:divId w:val="1295720143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Приложение. </w:t>
      </w:r>
      <w:r>
        <w:rPr>
          <w:rStyle w:val="docsupplement-name"/>
          <w:rFonts w:ascii="Georgia" w:eastAsia="Times New Roman" w:hAnsi="Georgia"/>
        </w:rPr>
        <w:t>Порядок проведения государственной итоговой аттестации по образовательным программам основного общего образовани</w:t>
      </w:r>
      <w:r>
        <w:rPr>
          <w:rStyle w:val="docsupplement-name"/>
          <w:rFonts w:ascii="Georgia" w:eastAsia="Times New Roman" w:hAnsi="Georgia"/>
        </w:rPr>
        <w:t>я</w:t>
      </w:r>
    </w:p>
    <w:p w:rsidR="00000000" w:rsidRDefault="003D5EDD">
      <w:pPr>
        <w:divId w:val="190337027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/>
          <w:sz w:val="27"/>
          <w:szCs w:val="27"/>
        </w:rPr>
        <w:t>я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1. Порядок проведения государственной итоговой аттестации по образовательным программам основного общего образования (далее - Порядок) определяет формы проведения государственной итоговой аттестации по образовательным программам основного общего образовани</w:t>
      </w:r>
      <w:r>
        <w:rPr>
          <w:rFonts w:ascii="Georgia" w:hAnsi="Georgia"/>
        </w:rPr>
        <w:t>я (далее - ГИА), участников,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проверки экзаменационных работ, порядок подачи и рассмотрения</w:t>
      </w:r>
      <w:r>
        <w:rPr>
          <w:rFonts w:ascii="Georgia" w:hAnsi="Georgia"/>
        </w:rPr>
        <w:t xml:space="preserve"> апелляций, изменения и (или) аннулирования результатов ГИА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2. ГИА, завершающая освоение имеющих государственную аккредитацию основных образовательных программ основного общего образования, является обязательной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3. ГИА проводится государственными экзамен</w:t>
      </w:r>
      <w:r>
        <w:rPr>
          <w:rFonts w:ascii="Georgia" w:hAnsi="Georgia"/>
        </w:rPr>
        <w:t>ационными комиссиями (далее - 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</w:t>
      </w:r>
      <w:r>
        <w:rPr>
          <w:rFonts w:ascii="Georgia" w:hAnsi="Georgia"/>
        </w:rPr>
        <w:t>о образования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mini.1obraz.ru/system/content/image/53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i.1obraz.ru/system/content/image/53/1/574142/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D5EDD">
      <w:pPr>
        <w:divId w:val="760102018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85725" cy="219075"/>
            <wp:effectExtent l="0" t="0" r="9525" b="9525"/>
            <wp:docPr id="2" name="Рисунок 2" descr="https://mini.1obraz.ru/system/content/image/53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i.1obraz.ru/system/content/image/53/1/574142/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anchor="/document/99/902389617/XA00MAG2NH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4 статьи 59 Федерального закона от 29 декабря 2012 г. № 273-ФЗ "Об образовании в Российской Федерации"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(далее - Федеральный закон).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4. Обучающиеся, являющиеся в текущем учебном году победителями или призерами заключительного этапа все</w:t>
      </w:r>
      <w:r>
        <w:rPr>
          <w:rFonts w:ascii="Georgia" w:hAnsi="Georgia"/>
        </w:rPr>
        <w:t>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mini.1obraz.ru/system/content/image/53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ni.1obraz.ru/system/content/image/53/1/575999/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освобождаются от прохождения ГИА по учебному предмету, соответствующему профилю всероссийской олимпиады школьников, международной олимпиады</w:t>
      </w:r>
      <w:r>
        <w:rPr>
          <w:rFonts w:ascii="Georgia" w:hAnsi="Georgia"/>
        </w:rPr>
        <w:t>.</w:t>
      </w:r>
    </w:p>
    <w:p w:rsidR="00000000" w:rsidRDefault="003D5EDD">
      <w:pPr>
        <w:divId w:val="1464616986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mini.1obraz.ru/system/content/image/53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ni.1obraz.ru/system/content/image/53/1/575999/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anchor="/document/99/550817534/XA00MBM2NF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Подпункт 4.2.32 Положения о Министерстве просвещения Российс</w:t>
        </w:r>
        <w:r>
          <w:rPr>
            <w:rStyle w:val="a4"/>
            <w:rFonts w:ascii="Helvetica" w:eastAsia="Times New Roman" w:hAnsi="Helvetica"/>
            <w:sz w:val="17"/>
            <w:szCs w:val="17"/>
          </w:rPr>
          <w:t>кой Федерации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, утвержденного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22" w:anchor="/document/99/550817534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постановлением Правительства Российской Федерации от 28 июля 2018 г. № 884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(далее - Положение о Министерстве просвещения Российской Федерации).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5. Лица, осваивающие образовательные программы основного общего образования в форме семейного образования, либо лица, обучающиеся по не имеющим </w:t>
      </w:r>
      <w:r>
        <w:rPr>
          <w:rFonts w:ascii="Georgia" w:hAnsi="Georgia"/>
        </w:rPr>
        <w:lastRenderedPageBreak/>
        <w:t>государственной аккредитации образовательным программам основного общего образования, вправе пройти экстерном ГИ</w:t>
      </w:r>
      <w:r>
        <w:rPr>
          <w:rFonts w:ascii="Georgia" w:hAnsi="Georgia"/>
        </w:rPr>
        <w:t>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- образовательная организация), в формах, устанавливаемых настоящим Порядком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mini.1obraz.ru/system/content/image/53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i.1obraz.ru/system/content/image/53/1/576323/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экстерны)</w:t>
      </w:r>
      <w:r>
        <w:rPr>
          <w:rFonts w:ascii="Georgia" w:hAnsi="Georgia"/>
        </w:rPr>
        <w:t>.</w:t>
      </w:r>
    </w:p>
    <w:p w:rsidR="00000000" w:rsidRDefault="003D5EDD">
      <w:pPr>
        <w:divId w:val="1030883071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mini.1obraz.ru/system/content/image/53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ni.1obraz.ru/system/content/image/53/1/576323/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anchor="/document/99/902389617/XA00MBU2NI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3 статьи 34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27881420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/>
          <w:sz w:val="27"/>
          <w:szCs w:val="27"/>
        </w:rPr>
        <w:t>Формы проведения ГИА и участники ГИ</w:t>
      </w:r>
      <w:r>
        <w:rPr>
          <w:rStyle w:val="docuntyped-name"/>
          <w:rFonts w:ascii="Helvetica" w:eastAsia="Times New Roman" w:hAnsi="Helvetica"/>
          <w:sz w:val="27"/>
          <w:szCs w:val="27"/>
        </w:rPr>
        <w:t>А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6. ГИА проводится</w:t>
      </w:r>
      <w:r>
        <w:rPr>
          <w:rFonts w:ascii="Georgia" w:hAnsi="Georgia"/>
        </w:rPr>
        <w:t>: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а) в форме основного государственного экзамена (далее - ОГЭ) с использованием</w:t>
      </w:r>
      <w:r>
        <w:rPr>
          <w:rFonts w:ascii="Georgia" w:hAnsi="Georgia"/>
        </w:rPr>
        <w:t xml:space="preserve"> контрольных измерительных материалов, представляющих собой комплексы заданий стандартизированной формы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7" name="Рисунок 7" descr="https://mini.1obraz.ru/system/content/image/53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ni.1obraz.ru/system/content/image/53/1/576324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(далее - КИМ),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</w:t>
      </w:r>
      <w:r>
        <w:rPr>
          <w:rFonts w:ascii="Georgia" w:hAnsi="Georgia"/>
        </w:rPr>
        <w:t>ния в очной, очно-заочной или заочной формах, лиц, обучающихся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</w:t>
      </w:r>
      <w:r>
        <w:rPr>
          <w:rFonts w:ascii="Georgia" w:hAnsi="Georgia"/>
        </w:rPr>
        <w:t>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 (далее - загранучреждения), а также для экстернов, допущенных в текущем году к ГИА</w:t>
      </w:r>
      <w:r>
        <w:rPr>
          <w:rFonts w:ascii="Georgia" w:hAnsi="Georgia"/>
        </w:rPr>
        <w:t>;</w:t>
      </w:r>
    </w:p>
    <w:p w:rsidR="00000000" w:rsidRDefault="003D5EDD">
      <w:pPr>
        <w:divId w:val="66850965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mini.1obraz.ru/system/content/image/53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ini.1obraz.ru/system/content/image/53/1/576324/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anchor="/document/99/902389617/XA00M9K2N7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11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б) в форме государственного выпускного экзамена (далее - ГВЭ) с использованием текстов, тем, заданий, билетов - для обучающихся, осваивающих образовательные программы основ</w:t>
      </w:r>
      <w:r>
        <w:rPr>
          <w:rFonts w:ascii="Georgia" w:hAnsi="Georgia"/>
        </w:rPr>
        <w:t>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 с ограниченными возможностями здоровья, обучающихся - детей-инвалидов и инв</w:t>
      </w:r>
      <w:r>
        <w:rPr>
          <w:rFonts w:ascii="Georgia" w:hAnsi="Georgia"/>
        </w:rPr>
        <w:t>алидов, осваивающих образовательные программы основного общего образования (далее - обучающиеся с ограниченными возможностями здоровья, обучающиеся - дети-инвалиды и инвалиды)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в) в форме, устанавливаемой органами исполнительной власти субъектов Российской</w:t>
      </w:r>
      <w:r>
        <w:rPr>
          <w:rFonts w:ascii="Georgia" w:hAnsi="Georgia"/>
        </w:rPr>
        <w:t xml:space="preserve"> Федерации, осуществляющими государственное управление в сфере образования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mini.1obraz.ru/system/content/image/53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ni.1obraz.ru/system/content/image/53/1/576325/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ОИВ), - для обучающихся образовательных организаций,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</w:t>
      </w:r>
      <w:r>
        <w:rPr>
          <w:rFonts w:ascii="Georgia" w:hAnsi="Georgia"/>
        </w:rPr>
        <w:t xml:space="preserve"> литература) и выбравших экзамен по родному языку и (или) родной литературе для прохождения ГИА на добровольной основе</w:t>
      </w:r>
      <w:r>
        <w:rPr>
          <w:rFonts w:ascii="Georgia" w:hAnsi="Georgia"/>
        </w:rPr>
        <w:t>.</w:t>
      </w:r>
    </w:p>
    <w:p w:rsidR="00000000" w:rsidRDefault="003D5EDD">
      <w:pPr>
        <w:divId w:val="541789805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lastRenderedPageBreak/>
        <w:drawing>
          <wp:inline distT="0" distB="0" distL="0" distR="0">
            <wp:extent cx="104775" cy="219075"/>
            <wp:effectExtent l="0" t="0" r="9525" b="9525"/>
            <wp:docPr id="10" name="Рисунок 10" descr="https://mini.1obraz.ru/system/content/image/53/1/57632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ini.1obraz.ru/system/content/image/53/1/576325/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anchor="/document/99/902389617/XA00M9C2NB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2 части 13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7. ГИА в форме ОГЭ и (или) ГВЭ включает в себя четыре экзамена по следующим учебным предметам: экзамены по русскому языку и математике (далее - обязательные учебные предметы), а также экзамены по выбору обучающегося, экстерна (далее вместе - участники ГИА)</w:t>
      </w:r>
      <w:r>
        <w:rPr>
          <w:rFonts w:ascii="Georgia" w:hAnsi="Georgia"/>
        </w:rPr>
        <w:t xml:space="preserve">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участников ГИА с ограниченными возможностями здоровья</w:t>
      </w:r>
      <w:r>
        <w:rPr>
          <w:rFonts w:ascii="Georgia" w:hAnsi="Georgia"/>
        </w:rPr>
        <w:t>, участников ГИА - детей-инвалидов и инвалидов ГИА по их желанию проводится только по обязательным учебным предметам (далее - участники ГИА, проходящие ГИА только по обязательным учебным предметам)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8. ГИА в форме ОГЭ и (или) ГВЭ по всем учебным предметам,</w:t>
      </w:r>
      <w:r>
        <w:rPr>
          <w:rFonts w:ascii="Georgia" w:hAnsi="Georgia"/>
        </w:rPr>
        <w:t xml:space="preserve"> указанным в </w:t>
      </w:r>
      <w:hyperlink r:id="rId29" w:anchor="/document/99/542637892/XA00M7G2MM/" w:tgtFrame="_self" w:history="1">
        <w:r>
          <w:rPr>
            <w:rStyle w:val="a4"/>
            <w:rFonts w:ascii="Georgia" w:hAnsi="Georgia"/>
          </w:rPr>
          <w:t>пункте 7 настоящего Порядка</w:t>
        </w:r>
      </w:hyperlink>
      <w:r>
        <w:rPr>
          <w:rFonts w:ascii="Georgia" w:hAnsi="Georgia"/>
        </w:rPr>
        <w:t xml:space="preserve"> (за исключением иностранных языков, а также родного языка и родной литературы), проводится на русском языке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9. В случае изу</w:t>
      </w:r>
      <w:r>
        <w:rPr>
          <w:rFonts w:ascii="Georgia" w:hAnsi="Georgia"/>
        </w:rPr>
        <w:t>чения учебного предмета инвариантной части учебного плана образовательной организации на родном языке ГИА по учебному предмету проводится также на родном языке при условии, что при его изучении использовались учебники, включенные в федеральный перечень уче</w:t>
      </w:r>
      <w:r>
        <w:rPr>
          <w:rFonts w:ascii="Georgia" w:hAnsi="Georgia"/>
        </w:rPr>
        <w:t>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в соответствии с установленным Министерством просвещения Рос</w:t>
      </w:r>
      <w:r>
        <w:rPr>
          <w:rFonts w:ascii="Georgia" w:hAnsi="Georgia"/>
        </w:rPr>
        <w:t>сийской Федерации порядком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1" name="Рисунок 11" descr="https://mini.1obraz.ru/system/content/image/53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ini.1obraz.ru/system/content/image/53/1/576329/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D5EDD">
      <w:pPr>
        <w:divId w:val="1896815145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2" name="Рисунок 12" descr="https://mini.1obraz.ru/system/content/image/53/1/57632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ini.1obraz.ru/system/content/image/53/1/576329/"/>
                    <pic:cNvPicPr>
                      <a:picLocks noChangeAspect="1" noChangeArrowheads="1"/>
                    </pic:cNvPicPr>
                  </pic:nvPicPr>
                  <pic:blipFill>
                    <a:blip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1" w:anchor="/document/99/550817534/XA00M6S2MI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Подпункт 4.2.8 Положения о Министерстве просвещения Российской Федерации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10. Для лиц, указанных в </w:t>
      </w:r>
      <w:hyperlink r:id="rId32" w:anchor="/document/99/542637892/XA00M6C2MG/" w:tgtFrame="_self" w:history="1">
        <w:r>
          <w:rPr>
            <w:rStyle w:val="a4"/>
            <w:rFonts w:ascii="Georgia" w:hAnsi="Georgia"/>
          </w:rPr>
          <w:t>подпункте "б" пункта 6 настоящего Порядка</w:t>
        </w:r>
      </w:hyperlink>
      <w:r>
        <w:rPr>
          <w:rFonts w:ascii="Georgia" w:hAnsi="Georgia"/>
        </w:rPr>
        <w:t xml:space="preserve">, ГИА по </w:t>
      </w:r>
      <w:r>
        <w:rPr>
          <w:rFonts w:ascii="Georgia" w:hAnsi="Georgia"/>
        </w:rPr>
        <w:t>отдельным учебным предметам по их желанию проводится в форме ОГЭ. При этом допускается сочетание форм проведения ГИА (ОГЭ и ГВЭ)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11. К ГИА допускаются обучающиеся, не имеющие академической задолженности, в полном объеме выполнившие учебный план или индиви</w:t>
      </w:r>
      <w:r>
        <w:rPr>
          <w:rFonts w:ascii="Georgia" w:hAnsi="Georgia"/>
        </w:rPr>
        <w:t>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"зачет" за итоговое собеседование по русскому языку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3" name="Рисунок 13" descr="https://mini.1obraz.ru/system/content/image/53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ini.1obraz.ru/system/content/image/53/1/576332/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D5EDD">
      <w:pPr>
        <w:divId w:val="860247049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4" name="Рисунок 14" descr="https://mini.1obraz.ru/system/content/image/53/1/5763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ini.1obraz.ru/system/content/image/53/1/576332/"/>
                    <pic:cNvPicPr>
                      <a:picLocks noChangeAspect="1" noChangeArrowheads="1"/>
                    </pic:cNvPicPr>
                  </pic:nvPicPr>
                  <pic:blipFill>
                    <a:blip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anchor="/document/99/902389617/XA00MBK2NN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6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lastRenderedPageBreak/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Экстерны допускаются к ГИА при условии получения на промежуточной аттестации отметок не ниже удовлетворительных, а также имеющие результат "зачет" за итоговое собеседование по русскому языку</w:t>
      </w:r>
      <w:r>
        <w:rPr>
          <w:rFonts w:ascii="Georgia" w:eastAsia="Times New Roman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12. Выбранные участниками ГИА учебные предметы, форма (формы) ГИ</w:t>
      </w:r>
      <w:r>
        <w:rPr>
          <w:rFonts w:ascii="Georgia" w:hAnsi="Georgia"/>
        </w:rPr>
        <w:t xml:space="preserve">А (для лиц, указанных в </w:t>
      </w:r>
      <w:hyperlink r:id="rId35" w:anchor="/document/99/542637892/XA00M6C2MG/" w:tgtFrame="_self" w:history="1">
        <w:r>
          <w:rPr>
            <w:rStyle w:val="a4"/>
            <w:rFonts w:ascii="Georgia" w:hAnsi="Georgia"/>
          </w:rPr>
          <w:t>подпункте "б" пункта 6 настоящего Порядка</w:t>
        </w:r>
      </w:hyperlink>
      <w:r>
        <w:rPr>
          <w:rFonts w:ascii="Georgia" w:hAnsi="Georgia"/>
        </w:rPr>
        <w:t xml:space="preserve">) и язык, на котором они планируют сдавать экзамены (для обучающихся, указанных в </w:t>
      </w:r>
      <w:hyperlink r:id="rId36" w:anchor="/document/99/542637892/XA00M8G2N0/" w:tgtFrame="_self" w:history="1">
        <w:r>
          <w:rPr>
            <w:rStyle w:val="a4"/>
            <w:rFonts w:ascii="Georgia" w:hAnsi="Georgia"/>
          </w:rPr>
          <w:t>пункте 8 настоящего Порядка</w:t>
        </w:r>
      </w:hyperlink>
      <w:r>
        <w:rPr>
          <w:rFonts w:ascii="Georgia" w:hAnsi="Georgia"/>
        </w:rPr>
        <w:t>), а также сроки участия в ГИА указываются ими в заявлениях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Заявления об участии в ГИА подаются до 1 марта включительно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обучающимися - в образовательные</w:t>
      </w:r>
      <w:r>
        <w:rPr>
          <w:rFonts w:ascii="Georgia" w:hAnsi="Georgia"/>
        </w:rPr>
        <w:t xml:space="preserve"> организации, в которых обучающиеся осваивают образовательные программы основного общего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экстернами - в образовательные организации по выбору экстернов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13. Заявления подаются участниками ГИА лично на основании документов, удостоверяющих личн</w:t>
      </w:r>
      <w:r>
        <w:rPr>
          <w:rFonts w:ascii="Georgia" w:hAnsi="Georgia"/>
        </w:rPr>
        <w:t>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ГИА с ограниченными возможностями здоровья при под</w:t>
      </w:r>
      <w:r>
        <w:rPr>
          <w:rFonts w:ascii="Georgia" w:hAnsi="Georgia"/>
        </w:rPr>
        <w:t>аче заявления предъявляют копию рекомендаций психолого-медико-педагогической комиссии (далее - ПМПК), а участники ГИА - дети-инвалиды и инвалиды - оригинал или заверенную копию справки, подтверждающей факт установления инвалидности, выданной федеральным го</w:t>
      </w:r>
      <w:r>
        <w:rPr>
          <w:rFonts w:ascii="Georgia" w:hAnsi="Georgia"/>
        </w:rPr>
        <w:t xml:space="preserve">сударственным учреждением медико-социальной экспертизы (далее - справка, подтверждающая инвалидность), а также копию рекомендаций ПМПК в случаях, предусмотренных </w:t>
      </w:r>
      <w:hyperlink r:id="rId37" w:anchor="/document/99/542637892/XA00M2O2MB/" w:tgtFrame="_self" w:history="1">
        <w:r>
          <w:rPr>
            <w:rStyle w:val="a4"/>
            <w:rFonts w:ascii="Georgia" w:hAnsi="Georgia"/>
          </w:rPr>
          <w:t>пун</w:t>
        </w:r>
        <w:r>
          <w:rPr>
            <w:rStyle w:val="a4"/>
            <w:rFonts w:ascii="Georgia" w:hAnsi="Georgia"/>
          </w:rPr>
          <w:t>ктом 44 настоящего Порядка</w:t>
        </w:r>
      </w:hyperlink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14. Участники ГИА вправе изменить перечень указанных в заявлениях экзаменов, а также форму ГИА (для лиц, указанных в </w:t>
      </w:r>
      <w:hyperlink r:id="rId38" w:anchor="/document/99/542637892/XA00M6C2MG/" w:tgtFrame="_self" w:history="1">
        <w:r>
          <w:rPr>
            <w:rStyle w:val="a4"/>
            <w:rFonts w:ascii="Georgia" w:hAnsi="Georgia"/>
          </w:rPr>
          <w:t>подпункте "б" пункта</w:t>
        </w:r>
        <w:r>
          <w:rPr>
            <w:rStyle w:val="a4"/>
            <w:rFonts w:ascii="Georgia" w:hAnsi="Georgia"/>
          </w:rPr>
          <w:t xml:space="preserve"> 6 настоящего Порядка</w:t>
        </w:r>
      </w:hyperlink>
      <w:r>
        <w:rPr>
          <w:rFonts w:ascii="Georgia" w:hAnsi="Georgia"/>
        </w:rPr>
        <w:t xml:space="preserve">) и сроки участия в ГИА только при наличии у них уважительных причин (болезни или иных обстоятельств), подтвержденных документально. В этом случае участники ГИА подают заявления в ГЭК с указанием измененного перечня учебных предметов, </w:t>
      </w:r>
      <w:r>
        <w:rPr>
          <w:rFonts w:ascii="Georgia" w:hAnsi="Georgia"/>
        </w:rPr>
        <w:t>по которым они планируют пройти ГИА, и (или) измененной формы ГИА, сроков участия в ГИА. Указанные заявления подаются не позднее чем за две недели до начала соответствующего экзамена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15. Участники ГИА, проходящие ГИА только по обязательным учебным предмет</w:t>
      </w:r>
      <w:r>
        <w:rPr>
          <w:rFonts w:ascii="Georgia" w:hAnsi="Georgia"/>
        </w:rPr>
        <w:t>ам, вправе дополнить указанный в заявлениях перечень учебных предметов для прохождения ГИА. В этом случае указанные участники ГИА не позднее чем за две недели до начала соответствующего экзамена подают заявления в ГЭК о дополнении перечня учебных предметов</w:t>
      </w:r>
      <w:r>
        <w:rPr>
          <w:rFonts w:ascii="Georgia" w:hAnsi="Georgia"/>
        </w:rPr>
        <w:t>, по которым они планируют пройти ГИА</w:t>
      </w:r>
      <w:r>
        <w:rPr>
          <w:rFonts w:ascii="Georgia" w:hAnsi="Georgia"/>
        </w:rPr>
        <w:t>.</w:t>
      </w:r>
    </w:p>
    <w:p w:rsidR="00000000" w:rsidRDefault="003D5EDD">
      <w:pPr>
        <w:divId w:val="2121560091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III. </w:t>
      </w:r>
      <w:r>
        <w:rPr>
          <w:rStyle w:val="docuntyped-name"/>
          <w:rFonts w:ascii="Helvetica" w:eastAsia="Times New Roman" w:hAnsi="Helvetica"/>
          <w:sz w:val="27"/>
          <w:szCs w:val="27"/>
        </w:rPr>
        <w:t>Итоговое собеседование по русскому язык</w:t>
      </w:r>
      <w:r>
        <w:rPr>
          <w:rStyle w:val="docuntyped-name"/>
          <w:rFonts w:ascii="Helvetica" w:eastAsia="Times New Roman" w:hAnsi="Helvetica"/>
          <w:sz w:val="27"/>
          <w:szCs w:val="27"/>
        </w:rPr>
        <w:t>у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16. Итоговое собеседование по русскому языку проводится для обучающихся, экстернов во вторую среду февраля по текстам, темам и заданиям, сформированным по часовым поясам Р</w:t>
      </w:r>
      <w:r>
        <w:rPr>
          <w:rFonts w:ascii="Georgia" w:hAnsi="Georgia"/>
        </w:rPr>
        <w:t>особрнадзором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lastRenderedPageBreak/>
        <w:t>17. 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- в образовательную орг</w:t>
      </w:r>
      <w:r>
        <w:rPr>
          <w:rFonts w:ascii="Georgia" w:hAnsi="Georgia"/>
        </w:rPr>
        <w:t>анизацию по выбору экстерна. Указанные заявления подаются не позднее чем за две недели до начала проведения итогового собеседования по русскому языку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Итоговое собеседование по русскому языку проводится в образовательных организациях и (или) в местах, опр</w:t>
      </w:r>
      <w:r>
        <w:rPr>
          <w:rFonts w:ascii="Georgia" w:hAnsi="Georgia"/>
        </w:rPr>
        <w:t>еделенных ОИВ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18. Комплекты текстов, тем и заданий итогового собеседования по русскому языку доставляются Рособрнадзором в ОИВ, учредителям образовательных организаций, расположенных за пределами территории Российской Федерации и реализующих имеющие госуд</w:t>
      </w:r>
      <w:r>
        <w:rPr>
          <w:rFonts w:ascii="Georgia" w:hAnsi="Georgia"/>
        </w:rPr>
        <w:t>арственную аккредитацию образовательные программы основного общего образования (далее - учредители), в загранучреждения в день проведения итогового собеседования по русскому языку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Хранение комплекта текстов, тем и заданий итогового собеседования по русск</w:t>
      </w:r>
      <w:r>
        <w:rPr>
          <w:rFonts w:ascii="Georgia" w:hAnsi="Georgia"/>
        </w:rPr>
        <w:t>ому языку осуществляется в условиях, исключающих доступ к нему посторонних лиц и позволяющих обеспечить его сохранность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Вскрытие комплекта текстов, тем и заданий итогового собеседования по русскому языку до начала проведения итогового собеседования по ру</w:t>
      </w:r>
      <w:r>
        <w:rPr>
          <w:rFonts w:ascii="Georgia" w:hAnsi="Georgia"/>
        </w:rPr>
        <w:t>сскому языку не допускается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Для лиц, указанных в </w:t>
      </w:r>
      <w:hyperlink r:id="rId39" w:anchor="/document/99/542637892/XA00M2O2MB/" w:tgtFrame="_self" w:history="1">
        <w:r>
          <w:rPr>
            <w:rStyle w:val="a4"/>
            <w:rFonts w:ascii="Georgia" w:hAnsi="Georgia"/>
          </w:rPr>
          <w:t>пункте 44 настоящего Порядка</w:t>
        </w:r>
      </w:hyperlink>
      <w:r>
        <w:rPr>
          <w:rFonts w:ascii="Georgia" w:hAnsi="Georgia"/>
        </w:rPr>
        <w:t>, продолжительность итогового собеседования по русскому языку увеличивается на 30 мину</w:t>
      </w:r>
      <w:r>
        <w:rPr>
          <w:rFonts w:ascii="Georgia" w:hAnsi="Georgia"/>
        </w:rPr>
        <w:t>т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19. 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"зачет" или "незачет"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20. Повторно до</w:t>
      </w:r>
      <w:r>
        <w:rPr>
          <w:rFonts w:ascii="Georgia" w:hAnsi="Georgia"/>
        </w:rPr>
        <w:t>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получившие по итоговому собеседованию по русскому языку н</w:t>
      </w:r>
      <w:r>
        <w:rPr>
          <w:rFonts w:ascii="Georgia" w:hAnsi="Georgia"/>
        </w:rPr>
        <w:t>еудовлетворительный результат ("незачет")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завершившие итоговое собеседование по русскому языку по уважи</w:t>
      </w:r>
      <w:r>
        <w:rPr>
          <w:rFonts w:ascii="Georgia" w:hAnsi="Georgia"/>
        </w:rPr>
        <w:t>тельным причинам (болезнь или иные обстоятельства), подтвержденным документально</w:t>
      </w:r>
      <w:r>
        <w:rPr>
          <w:rFonts w:ascii="Georgia" w:hAnsi="Georgia"/>
        </w:rPr>
        <w:t>.</w:t>
      </w:r>
    </w:p>
    <w:p w:rsidR="00000000" w:rsidRDefault="003D5EDD">
      <w:pPr>
        <w:divId w:val="1637032716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IV. </w:t>
      </w:r>
      <w:r>
        <w:rPr>
          <w:rStyle w:val="docuntyped-name"/>
          <w:rFonts w:ascii="Helvetica" w:eastAsia="Times New Roman" w:hAnsi="Helvetica"/>
          <w:sz w:val="27"/>
          <w:szCs w:val="27"/>
        </w:rPr>
        <w:t>Организация проведения ГИ</w:t>
      </w:r>
      <w:r>
        <w:rPr>
          <w:rStyle w:val="docuntyped-name"/>
          <w:rFonts w:ascii="Helvetica" w:eastAsia="Times New Roman" w:hAnsi="Helvetica"/>
          <w:sz w:val="27"/>
          <w:szCs w:val="27"/>
        </w:rPr>
        <w:t>А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21. Рособрнадзор в рамках проведения ГИА осуществляет следующие функции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устанавливает порядок разработки, использования и хранения КИМ (включ</w:t>
      </w:r>
      <w:r>
        <w:rPr>
          <w:rFonts w:ascii="Georgia" w:hAnsi="Georgia"/>
        </w:rPr>
        <w:t xml:space="preserve">ая требования к режиму их защиты, порядку и условиям размещения информации, </w:t>
      </w:r>
      <w:r>
        <w:rPr>
          <w:rFonts w:ascii="Georgia" w:hAnsi="Georgia"/>
        </w:rPr>
        <w:lastRenderedPageBreak/>
        <w:t>содержащейся в КИМ, в информационно-телекоммуникационной сети "Интернет" (далее - сеть "Интернет")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5" name="Рисунок 15" descr="https://mini.1obraz.ru/system/content/image/53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ini.1obraz.ru/system/content/image/53/1/576363/"/>
                    <pic:cNvPicPr>
                      <a:picLocks noChangeAspect="1" noChangeArrowheads="1"/>
                    </pic:cNvPicPr>
                  </pic:nvPicPr>
                  <pic:blipFill>
                    <a:blip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3D5EDD">
      <w:pPr>
        <w:divId w:val="617570907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6" name="Рисунок 16" descr="https://mini.1obraz.ru/system/content/image/53/1/57636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ini.1obraz.ru/system/content/image/53/1/576363/"/>
                    <pic:cNvPicPr>
                      <a:picLocks noChangeAspect="1" noChangeArrowheads="1"/>
                    </pic:cNvPicPr>
                  </pic:nvPicPr>
                  <pic:blipFill>
                    <a:blip r:link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1" w:anchor="/document/99/902389617/XA00M9K2N7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11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организует разработку КИМ для проведения ГИА и критериев оценивания экзаменационных работ, выполненных на основе этих КИМ (далее - критерии оценивания), организует обеспечение этими КИМ ГЭК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7" name="Рисунок 17" descr="https://mini.1obraz.ru/system/content/image/53/1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ini.1obraz.ru/system/content/image/53/1/576364/"/>
                    <pic:cNvPicPr>
                      <a:picLocks noChangeAspect="1" noChangeArrowheads="1"/>
                    </pic:cNvPicPr>
                  </pic:nvPicPr>
                  <pic:blipFill>
                    <a:blip r:link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, а также создает комиссии по разработке КИМ по каждому учебному предмету (далее - Комиссия по</w:t>
      </w:r>
      <w:r>
        <w:rPr>
          <w:rFonts w:ascii="Georgia" w:eastAsia="Times New Roman" w:hAnsi="Georgia"/>
        </w:rPr>
        <w:t xml:space="preserve"> разработке КИМ)</w:t>
      </w:r>
      <w:r>
        <w:rPr>
          <w:rFonts w:ascii="Georgia" w:eastAsia="Times New Roman" w:hAnsi="Georgia"/>
        </w:rPr>
        <w:t>;</w:t>
      </w:r>
    </w:p>
    <w:p w:rsidR="00000000" w:rsidRDefault="003D5EDD">
      <w:pPr>
        <w:divId w:val="1789156113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8" name="Рисунок 18" descr="https://mini.1obraz.ru/system/content/image/53/1/5763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ini.1obraz.ru/system/content/image/53/1/576364/"/>
                    <pic:cNvPicPr>
                      <a:picLocks noChangeAspect="1" noChangeArrowheads="1"/>
                    </pic:cNvPicPr>
                  </pic:nvPicPr>
                  <pic:blipFill>
                    <a:blip r:link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3" w:anchor="/document/99/902389617/XA00MAE2NG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14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обеспечивает ОИВ, учредителей и загранучреждения комплектами тем, текс</w:t>
      </w:r>
      <w:r>
        <w:rPr>
          <w:rFonts w:ascii="Georgia" w:eastAsia="Times New Roman" w:hAnsi="Georgia"/>
        </w:rPr>
        <w:t>тов и заданий итогового собеседования по русскому языку и разрабатывает критерии оценивания итогового собеседования по русскому языку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направляет ОИВ, учредителям, загранучреждениям рекомендации по определению минимального количества первичных баллов, под</w:t>
      </w:r>
      <w:r>
        <w:rPr>
          <w:rFonts w:ascii="Georgia" w:eastAsia="Times New Roman" w:hAnsi="Georgia"/>
        </w:rPr>
        <w:t>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(далее - минимальное количество первичных баллов), р</w:t>
      </w:r>
      <w:r>
        <w:rPr>
          <w:rFonts w:ascii="Georgia" w:eastAsia="Times New Roman" w:hAnsi="Georgia"/>
        </w:rPr>
        <w:t>екомендации по переводу суммы первичных баллов за экзаменационные работы ОГЭ и ГВЭ в пятибалльную систему оценивания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организует формирование и ведение федеральной информационной системы обеспечения проведения государственной итоговой аттестации обучающих</w:t>
      </w:r>
      <w:r>
        <w:rPr>
          <w:rFonts w:ascii="Georgia" w:eastAsia="Times New Roman" w:hAnsi="Georgia"/>
        </w:rPr>
        <w:t>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19" name="Рисунок 19" descr="https://mini.1obraz.ru/system/content/image/53/1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ini.1obraz.ru/system/content/image/53/1/691221/"/>
                    <pic:cNvPicPr>
                      <a:picLocks noChangeAspect="1" noChangeArrowheads="1"/>
                    </pic:cNvPicPr>
                  </pic:nvPicPr>
                  <pic:blipFill>
                    <a:blip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 (далее - федеральная информационная система) в порядке, устанавливаемом Пра</w:t>
      </w:r>
      <w:r>
        <w:rPr>
          <w:rFonts w:ascii="Georgia" w:eastAsia="Times New Roman" w:hAnsi="Georgia"/>
        </w:rPr>
        <w:t>вительством Российской Федерации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42875" cy="219075"/>
            <wp:effectExtent l="0" t="0" r="9525" b="9525"/>
            <wp:docPr id="20" name="Рисунок 20" descr="https://mini.1obraz.ru/system/content/image/53/1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ini.1obraz.ru/system/content/image/53/1/691222/"/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;</w:t>
      </w:r>
    </w:p>
    <w:p w:rsidR="00000000" w:rsidRDefault="003D5EDD">
      <w:pPr>
        <w:spacing w:after="240"/>
        <w:divId w:val="1203707109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1" name="Рисунок 21" descr="https://mini.1obraz.ru/system/content/image/53/1/69122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ini.1obraz.ru/system/content/image/53/1/691221/"/>
                    <pic:cNvPicPr>
                      <a:picLocks noChangeAspect="1" noChangeArrowheads="1"/>
                    </pic:cNvPicPr>
                  </pic:nvPicPr>
                  <pic:blipFill>
                    <a:blip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anchor="/document/99/902389617/XA00MI02OB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1 части 2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466896401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42875" cy="219075"/>
            <wp:effectExtent l="0" t="0" r="9525" b="9525"/>
            <wp:docPr id="22" name="Рисунок 22" descr="https://mini.1obraz.ru/system/content/image/53/1/69122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ini.1obraz.ru/system/content/image/53/1/691222/"/>
                    <pic:cNvPicPr>
                      <a:picLocks noChangeAspect="1" noChangeArrowheads="1"/>
                    </pic:cNvPicPr>
                  </pic:nvPicPr>
                  <pic:blipFill>
                    <a:blip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7" w:anchor="/document/99/902389617/XA00MBO2NK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4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осуществляет методическое обеспечение проведения ГИА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23" name="Рисунок 23" descr="https://mini.1obraz.ru/system/content/image/53/1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ini.1obraz.ru/system/content/image/53/1/2637631/"/>
                    <pic:cNvPicPr>
                      <a:picLocks noChangeAspect="1" noChangeArrowheads="1"/>
                    </pic:cNvPicPr>
                  </pic:nvPicPr>
                  <pic:blipFill>
                    <a:blip r:link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 и итогового собеседования по русскому языку</w:t>
      </w:r>
      <w:r>
        <w:rPr>
          <w:rFonts w:ascii="Georgia" w:eastAsia="Times New Roman" w:hAnsi="Georgia"/>
        </w:rPr>
        <w:t>;</w:t>
      </w:r>
    </w:p>
    <w:p w:rsidR="00000000" w:rsidRDefault="003D5EDD">
      <w:pPr>
        <w:divId w:val="671028227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lastRenderedPageBreak/>
        <w:drawing>
          <wp:inline distT="0" distB="0" distL="0" distR="0">
            <wp:extent cx="152400" cy="219075"/>
            <wp:effectExtent l="0" t="0" r="0" b="9525"/>
            <wp:docPr id="24" name="Рисунок 24" descr="https://mini.1obraz.ru/system/content/image/53/1/263763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ini.1obraz.ru/system/content/image/53/1/2637631/"/>
                    <pic:cNvPicPr>
                      <a:picLocks noChangeAspect="1" noChangeArrowheads="1"/>
                    </pic:cNvPicPr>
                  </pic:nvPicPr>
                  <pic:blipFill>
                    <a:blip r:link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9" w:anchor="/document/99/902389617/XA00MAE2NG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14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совместно с учредителями и загранучреждениями обеспечивает проведение ГИА за пределами территории Российской Федерации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25" name="Рисунок 25" descr="https://mini.1obraz.ru/system/content/image/53/1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ini.1obraz.ru/system/content/image/53/1/2637630/"/>
                    <pic:cNvPicPr>
                      <a:picLocks noChangeAspect="1" noChangeArrowheads="1"/>
                    </pic:cNvPicPr>
                  </pic:nvPicPr>
                  <pic:blipFill>
                    <a:blip r:link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, в том числе создает ГЭК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26" name="Рисунок 26" descr="https://mini.1obraz.ru/system/content/image/53/1/26376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ini.1obraz.ru/system/content/image/53/1/2637632/"/>
                    <pic:cNvPicPr>
                      <a:picLocks noChangeAspect="1" noChangeArrowheads="1"/>
                    </pic:cNvPicPr>
                  </pic:nvPicPr>
                  <pic:blipFill>
                    <a:blip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, предметные и конфликтную комиссии для проведения ГИА за пределами территории Российской Федерации и организует их деятельность</w:t>
      </w:r>
      <w:r>
        <w:rPr>
          <w:rFonts w:ascii="Georgia" w:eastAsia="Times New Roman" w:hAnsi="Georgia"/>
        </w:rPr>
        <w:t>;</w:t>
      </w:r>
    </w:p>
    <w:p w:rsidR="00000000" w:rsidRDefault="003D5EDD">
      <w:pPr>
        <w:spacing w:after="240"/>
        <w:divId w:val="915362940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7" name="Рисунок 27" descr="https://mini.1obraz.ru/system/content/image/53/1/263763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ini.1obraz.ru/system/content/image/53/1/2637630/"/>
                    <pic:cNvPicPr>
                      <a:picLocks noChangeAspect="1" noChangeArrowheads="1"/>
                    </pic:cNvPicPr>
                  </pic:nvPicPr>
                  <pic:blipFill>
                    <a:blip r:link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anchor="/document/99/902389617/XA00M3C2MG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2 части 12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677388004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28" name="Рисунок 28" descr="https://mini.1obraz.ru/system/content/image/53/1/26376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ini.1obraz.ru/system/content/image/53/1/2637632/"/>
                    <pic:cNvPicPr>
                      <a:picLocks noChangeAspect="1" noChangeArrowheads="1"/>
                    </pic:cNvPicPr>
                  </pic:nvPicPr>
                  <pic:blipFill>
                    <a:blip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3" w:anchor="/document/99/902389617/XA00M762N7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2 части 9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определяет дополнительный срок проведения итогового собеседования по русскому языку на основании обращения ОИВ</w:t>
      </w:r>
      <w:r>
        <w:rPr>
          <w:rFonts w:ascii="Georgia" w:eastAsia="Times New Roman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22. ОИВ обеспечивают проведение ГИА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29" name="Рисунок 29" descr="https://mini.1obraz.ru/system/content/image/53/1/2637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ini.1obraz.ru/system/content/image/53/1/2637633/"/>
                    <pic:cNvPicPr>
                      <a:picLocks noChangeAspect="1" noChangeArrowheads="1"/>
                    </pic:cNvPicPr>
                  </pic:nvPicPr>
                  <pic:blipFill>
                    <a:blip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, в том числе</w:t>
      </w:r>
      <w:r>
        <w:rPr>
          <w:rFonts w:ascii="Georgia" w:hAnsi="Georgia"/>
        </w:rPr>
        <w:t>:</w:t>
      </w:r>
    </w:p>
    <w:p w:rsidR="00000000" w:rsidRDefault="003D5EDD">
      <w:pPr>
        <w:divId w:val="624581839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0" name="Рисунок 30" descr="https://mini.1obraz.ru/system/content/image/53/1/2637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ini.1obraz.ru/system/content/image/53/1/2637633/"/>
                    <pic:cNvPicPr>
                      <a:picLocks noChangeAspect="1" noChangeArrowheads="1"/>
                    </pic:cNvPicPr>
                  </pic:nvPicPr>
                  <pic:blipFill>
                    <a:blip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5" w:anchor="/document/99/902389617/XA00MBO2NH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1 части 12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создают ГЭК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31" name="Рисунок 31" descr="https://mini.1obraz.ru/system/content/image/53/1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ini.1obraz.ru/system/content/image/53/1/2637634/"/>
                    <pic:cNvPicPr>
                      <a:picLocks noChangeAspect="1" noChangeArrowheads="1"/>
                    </pic:cNvPicPr>
                  </pic:nvPicPr>
                  <pic:blipFill>
                    <a:blip r:link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, предметные и</w:t>
      </w:r>
      <w:r>
        <w:rPr>
          <w:rFonts w:ascii="Georgia" w:eastAsia="Times New Roman" w:hAnsi="Georgia"/>
        </w:rPr>
        <w:t xml:space="preserve"> конфликтные комиссии субъектов Российской Федерации и организуют их деятельность</w:t>
      </w:r>
      <w:r>
        <w:rPr>
          <w:rFonts w:ascii="Georgia" w:eastAsia="Times New Roman" w:hAnsi="Georgia"/>
        </w:rPr>
        <w:t>;</w:t>
      </w:r>
    </w:p>
    <w:p w:rsidR="00000000" w:rsidRDefault="003D5EDD">
      <w:pPr>
        <w:divId w:val="161899781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2" name="Рисунок 32" descr="https://mini.1obraz.ru/system/content/image/53/1/26376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ini.1obraz.ru/system/content/image/53/1/2637634/"/>
                    <pic:cNvPicPr>
                      <a:picLocks noChangeAspect="1" noChangeArrowheads="1"/>
                    </pic:cNvPicPr>
                  </pic:nvPicPr>
                  <pic:blipFill>
                    <a:blip r:link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" w:anchor="/document/99/902389617/XA00M6K2N4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1 части 9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определяют и представляют на согласование в ГЭК руководителей пунктов проведения экзаменов (далее - ППЭ)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определяют и утверждают составы организаторов ППЭ, членов ГЭК, технических специалис</w:t>
      </w:r>
      <w:r>
        <w:rPr>
          <w:rFonts w:ascii="Georgia" w:eastAsia="Times New Roman" w:hAnsi="Georgia"/>
        </w:rPr>
        <w:t>тов, специалистов по проведению инструктажа и обеспечению лабораторных работ, экзаменаторов-собеседников для проведения ГВЭ в устной форме (далее - экзаменаторы-собеседники), экспертов, оценивающих выполнение лабораторных работ по химии, ассистентов для ли</w:t>
      </w:r>
      <w:r>
        <w:rPr>
          <w:rFonts w:ascii="Georgia" w:eastAsia="Times New Roman" w:hAnsi="Georgia"/>
        </w:rPr>
        <w:t xml:space="preserve">ц, указанных в </w:t>
      </w:r>
      <w:hyperlink r:id="rId58" w:anchor="/document/99/542637892/XA00M2O2MB/" w:tgtFrame="_self" w:history="1">
        <w:r>
          <w:rPr>
            <w:rFonts w:ascii="Georgia" w:eastAsia="Times New Roman" w:hAnsi="Georgia"/>
            <w:color w:val="0000FF"/>
            <w:u w:val="single"/>
          </w:rPr>
          <w:t>пункте 44 настоящего Порядка</w:t>
        </w:r>
      </w:hyperlink>
      <w:r>
        <w:rPr>
          <w:rFonts w:ascii="Georgia" w:eastAsia="Times New Roman" w:hAnsi="Georgia"/>
        </w:rPr>
        <w:t xml:space="preserve"> (далее - ассистенты)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по согласованию с ГЭК определяют места расположения ППЭ, распределяют между ними участников ГИА, р</w:t>
      </w:r>
      <w:r>
        <w:rPr>
          <w:rFonts w:ascii="Georgia" w:eastAsia="Times New Roman" w:hAnsi="Georgia"/>
        </w:rPr>
        <w:t>уководителей и организаторов ППЭ, членов ГЭК,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ассистентов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lastRenderedPageBreak/>
        <w:br/>
      </w:r>
      <w:r>
        <w:rPr>
          <w:rFonts w:ascii="Georgia" w:eastAsia="Times New Roman" w:hAnsi="Georgia"/>
        </w:rPr>
        <w:t>опреде</w:t>
      </w:r>
      <w:r>
        <w:rPr>
          <w:rFonts w:ascii="Georgia" w:eastAsia="Times New Roman" w:hAnsi="Georgia"/>
        </w:rPr>
        <w:t>ляют порядок проведения, а также порядок проверки итогового собеседования по русскому языку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устанавливают форму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33" name="Рисунок 33" descr="https://mini.1obraz.ru/system/content/image/53/1/2637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ini.1obraz.ru/system/content/image/53/1/2637635/"/>
                    <pic:cNvPicPr>
                      <a:picLocks noChangeAspect="1" noChangeArrowheads="1"/>
                    </pic:cNvPicPr>
                  </pic:nvPicPr>
                  <pic:blipFill>
                    <a:blip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, сроки, порядок проведения ГИА по родному языку и родной литературе и порядок проверки экзаменационных работ ГИА по родному язы</w:t>
      </w:r>
      <w:r>
        <w:rPr>
          <w:rFonts w:ascii="Georgia" w:eastAsia="Times New Roman" w:hAnsi="Georgia"/>
        </w:rPr>
        <w:t>ку и родной литературе</w:t>
      </w:r>
      <w:r>
        <w:rPr>
          <w:rFonts w:ascii="Georgia" w:eastAsia="Times New Roman" w:hAnsi="Georgia"/>
        </w:rPr>
        <w:t>;</w:t>
      </w:r>
    </w:p>
    <w:p w:rsidR="00000000" w:rsidRDefault="003D5EDD">
      <w:pPr>
        <w:divId w:val="585961842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4" name="Рисунок 34" descr="https://mini.1obraz.ru/system/content/image/53/1/263763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ini.1obraz.ru/system/content/image/53/1/2637635/"/>
                    <pic:cNvPicPr>
                      <a:picLocks noChangeAspect="1" noChangeArrowheads="1"/>
                    </pic:cNvPicPr>
                  </pic:nvPicPr>
                  <pic:blipFill>
                    <a:blip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anchor="/document/99/902389617/XA00M9C2NB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2 части 13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разрабатывают экзаменационные материалы для проведения ГИА по родному языку и родной литературе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организуют формирование и ведение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35" name="Рисунок 35" descr="https://mini.1obraz.ru/system/content/image/53/1/2637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ini.1obraz.ru/system/content/image/53/1/2637636/"/>
                    <pic:cNvPicPr>
                      <a:picLocks noChangeAspect="1" noChangeArrowheads="1"/>
                    </pic:cNvPicPr>
                  </pic:nvPicPr>
                  <pic:blipFill>
                    <a:blip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 xml:space="preserve"> (далее - региональные информационные системы), и </w:t>
      </w:r>
      <w:r>
        <w:rPr>
          <w:rFonts w:ascii="Georgia" w:eastAsia="Times New Roman" w:hAnsi="Georgia"/>
        </w:rPr>
        <w:t>внесение сведений в федеральную информационную систему в порядке, устанавливаемом Правительством Российской Федерации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52400" cy="219075"/>
            <wp:effectExtent l="0" t="0" r="0" b="9525"/>
            <wp:docPr id="36" name="Рисунок 36" descr="https://mini.1obraz.ru/system/content/image/53/1/26376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ini.1obraz.ru/system/content/image/53/1/2637637/"/>
                    <pic:cNvPicPr>
                      <a:picLocks noChangeAspect="1" noChangeArrowheads="1"/>
                    </pic:cNvPicPr>
                  </pic:nvPicPr>
                  <pic:blipFill>
                    <a:blip r:link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;</w:t>
      </w:r>
    </w:p>
    <w:p w:rsidR="00000000" w:rsidRDefault="003D5EDD">
      <w:pPr>
        <w:spacing w:after="240"/>
        <w:divId w:val="1467893119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7" name="Рисунок 37" descr="https://mini.1obraz.ru/system/content/image/53/1/263763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ini.1obraz.ru/system/content/image/53/1/2637636/"/>
                    <pic:cNvPicPr>
                      <a:picLocks noChangeAspect="1" noChangeArrowheads="1"/>
                    </pic:cNvPicPr>
                  </pic:nvPicPr>
                  <pic:blipFill>
                    <a:blip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3" w:anchor="/document/99/902389617/XA00MJ22OG/" w:history="1">
        <w:r>
          <w:rPr>
            <w:rStyle w:val="a4"/>
            <w:rFonts w:ascii="Helvetica" w:eastAsia="Times New Roman" w:hAnsi="Helvetica"/>
            <w:sz w:val="17"/>
            <w:szCs w:val="17"/>
          </w:rPr>
          <w:t>Пункт 2 части 2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023476363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38" name="Рисунок 38" descr="https://mini.1obraz.ru/system/content/image/53/1/263763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ini.1obraz.ru/system/content/image/53/1/2637637/"/>
                    <pic:cNvPicPr>
                      <a:picLocks noChangeAspect="1" noChangeArrowheads="1"/>
                    </pic:cNvPicPr>
                  </pic:nvPicPr>
                  <pic:blipFill>
                    <a:blip r:link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anchor="/document/99/902389617/XA00MBO2NK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4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организуют информирование участников ГИА и их родителей (законных представителей) по вопросам организации и проведения итогового собеседования по русскому языку,</w:t>
      </w:r>
      <w:r>
        <w:rPr>
          <w:rFonts w:ascii="Georgia" w:eastAsia="Times New Roman" w:hAnsi="Georgia"/>
        </w:rPr>
        <w:t xml:space="preserve"> ГИА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"горячих линий" и ведения раздела на официа</w:t>
      </w:r>
      <w:r>
        <w:rPr>
          <w:rFonts w:ascii="Georgia" w:eastAsia="Times New Roman" w:hAnsi="Georgia"/>
        </w:rPr>
        <w:t>льных сайтах в сети "Интернет" ОИВ или специализированных сайтах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подготовку и отбор специалистов, привлекаемых к проведению ГИА, в соответствии с требованиями настоящего Порядка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осуществляют аккредитацию граждан в качестве общественных наб</w:t>
      </w:r>
      <w:r>
        <w:rPr>
          <w:rFonts w:ascii="Georgia" w:eastAsia="Times New Roman" w:hAnsi="Georgia"/>
        </w:rPr>
        <w:t>людателей в порядке, устанавливаемом Рособрнадзором</w:t>
      </w:r>
      <w:r>
        <w:rPr>
          <w:rFonts w:ascii="Georgia" w:eastAsia="Times New Roman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39" name="Рисунок 39" descr="https://mini.1obraz.ru/system/content/image/53/1/2637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ini.1obraz.ru/system/content/image/53/1/2637638/"/>
                    <pic:cNvPicPr>
                      <a:picLocks noChangeAspect="1" noChangeArrowheads="1"/>
                    </pic:cNvPicPr>
                  </pic:nvPicPr>
                  <pic:blipFill>
                    <a:blip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/>
        </w:rPr>
        <w:t>;</w:t>
      </w:r>
    </w:p>
    <w:p w:rsidR="00000000" w:rsidRDefault="003D5EDD">
      <w:pPr>
        <w:divId w:val="266429509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40" name="Рисунок 40" descr="https://mini.1obraz.ru/system/content/image/53/1/263763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ini.1obraz.ru/system/content/image/53/1/2637638/"/>
                    <pic:cNvPicPr>
                      <a:picLocks noChangeAspect="1" noChangeArrowheads="1"/>
                    </pic:cNvPicPr>
                  </pic:nvPicPr>
                  <pic:blipFill>
                    <a:blip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anchor="/document/99/550817624/XA00M902N2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Подпункт 5.2.10 Положения о Федеральной службе по надзору в сфере образования и науки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, утвержденного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67" w:anchor="/document/99/550817624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постановлением Правительства Российской Федерации от 28 июля 2018 г. № 885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(далее - Положение о Рособрнадзоре).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lastRenderedPageBreak/>
        <w:t>принимают решение об оборудовании ППЭ стационарными и (или) переносными металлоискателями, средствами видеонаблюдения, средствами подавления с</w:t>
      </w:r>
      <w:r>
        <w:rPr>
          <w:rFonts w:ascii="Georgia" w:eastAsia="Times New Roman" w:hAnsi="Georgia"/>
        </w:rPr>
        <w:t>игналов подвижной связи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определяют минимальное количество первичных баллов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ППЭ необходимым комплектом экзаменационных материалов для проведения ГИА, в том числе экзаменационными материалами на родном языке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информационную без</w:t>
      </w:r>
      <w:r>
        <w:rPr>
          <w:rFonts w:ascii="Georgia" w:eastAsia="Times New Roman" w:hAnsi="Georgia"/>
        </w:rPr>
        <w:t>опасность при хранении, использовании и передаче экзаменационных материалов, в том числе определяют места хранения экзаменационных материалов, лиц, имеющих к ним доступ, принимают меры по защите КИМ от разглашения содержащейся в них информации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</w:t>
      </w:r>
      <w:r>
        <w:rPr>
          <w:rFonts w:ascii="Georgia" w:eastAsia="Times New Roman" w:hAnsi="Georgia"/>
        </w:rPr>
        <w:t>ют проведение ГИА в ППЭ в соответствии с требованиями настоящего Порядка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обработку и проверку экзаменационных работ в соответствии с настоящим Порядком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перевод суммы первичных баллов за экзаменационные работы ОГЭ и ГВЭ в пятиб</w:t>
      </w:r>
      <w:r>
        <w:rPr>
          <w:rFonts w:ascii="Georgia" w:eastAsia="Times New Roman" w:hAnsi="Georgia"/>
        </w:rPr>
        <w:t>алльную систему оценивания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ознакомление участников ГИА с результатами ГИА по всем учебным предметам в устанавливаемые настоящим Порядком сроки</w:t>
      </w:r>
      <w:r>
        <w:rPr>
          <w:rFonts w:ascii="Georgia" w:eastAsia="Times New Roman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23. Учредители и загранучреждения обеспечивают проведение ГИА за пределами территории Российской </w:t>
      </w:r>
      <w:r>
        <w:rPr>
          <w:rFonts w:ascii="Georgia" w:hAnsi="Georgia"/>
        </w:rPr>
        <w:t>Федерации, в том числе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участвуют в деятельности ГЭК, предметных и конфликтной комиссий, создаваемых для проведения ГИА за пределами территории Российской Федерации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определяют и представляют на согласование в ГЭК руководителей ППЭ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определяют и утвержд</w:t>
      </w:r>
      <w:r>
        <w:rPr>
          <w:rFonts w:ascii="Georgia" w:hAnsi="Georgia"/>
        </w:rPr>
        <w:t>ают составы организаторов ППЭ, членов ГЭК,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ассистентов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соглас</w:t>
      </w:r>
      <w:r>
        <w:rPr>
          <w:rFonts w:ascii="Georgia" w:hAnsi="Georgia"/>
        </w:rPr>
        <w:t>ованию с ГЭК определяют места расположения ППЭ, распределяют между ними участников ГИА, руководителей и организаторов ППЭ, членов ГЭК, технических специалистов, специалистов по проведению инструктажа и обеспечению лабораторных работ, экзаменаторов-собеседн</w:t>
      </w:r>
      <w:r>
        <w:rPr>
          <w:rFonts w:ascii="Georgia" w:hAnsi="Georgia"/>
        </w:rPr>
        <w:t>иков, экспертов, оценивающих выполнение лабораторных работ по химии, ассистентов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определяют порядок проведения, а также порядок проверки итогового собеседования по русскому языку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организуют внесение сведений в федеральную информационную систему в поряд</w:t>
      </w:r>
      <w:r>
        <w:rPr>
          <w:rFonts w:ascii="Georgia" w:hAnsi="Georgia"/>
        </w:rPr>
        <w:t>ке, устанавливаемом Правительством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52400" cy="219075"/>
            <wp:effectExtent l="0" t="0" r="0" b="9525"/>
            <wp:docPr id="41" name="Рисунок 41" descr="https://mini.1obraz.ru/system/content/image/53/1/26376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ini.1obraz.ru/system/content/image/53/1/2637639/"/>
                    <pic:cNvPicPr>
                      <a:picLocks noChangeAspect="1" noChangeArrowheads="1"/>
                    </pic:cNvPicPr>
                  </pic:nvPicPr>
                  <pic:blipFill>
                    <a:blip r:link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3D5EDD">
      <w:pPr>
        <w:divId w:val="1100223601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52400" cy="219075"/>
            <wp:effectExtent l="0" t="0" r="0" b="9525"/>
            <wp:docPr id="42" name="Рисунок 42" descr="https://mini.1obraz.ru/system/content/image/53/1/26376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ini.1obraz.ru/system/content/image/53/1/2637639/"/>
                    <pic:cNvPicPr>
                      <a:picLocks noChangeAspect="1" noChangeArrowheads="1"/>
                    </pic:cNvPicPr>
                  </pic:nvPicPr>
                  <pic:blipFill>
                    <a:blip r:link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9" w:anchor="/document/99/902389617/XA00MBO2NK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4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lastRenderedPageBreak/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организуют информирование участников ГИА и их родителей (законных представителей) по вопросам организации и проведения итогового собеседования по русскому языку, ГИА через образовательные организации</w:t>
      </w:r>
      <w:r>
        <w:rPr>
          <w:rFonts w:ascii="Georgia" w:eastAsia="Times New Roman" w:hAnsi="Georgia"/>
        </w:rPr>
        <w:t xml:space="preserve"> и загранучреждения, а также путем взаимодействия со средствами массовой информации, организации работы телефонов "горячих линий" и ведения раздела на официальных сайтах в сети "Интернет" учредителей и загранучреждений или специализированных сайтах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</w:t>
      </w:r>
      <w:r>
        <w:rPr>
          <w:rFonts w:ascii="Georgia" w:eastAsia="Times New Roman" w:hAnsi="Georgia"/>
        </w:rPr>
        <w:t>ечивают подготовку и отбор специалистов, привлекаемых к проведению ГИА, в соответствии с требованиями настоящего Порядка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осуществляют аккредитацию граждан в качестве общественных наблюдателей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принимают решение об оборудовании ППЭ стационарными и (или) </w:t>
      </w:r>
      <w:r>
        <w:rPr>
          <w:rFonts w:ascii="Georgia" w:eastAsia="Times New Roman" w:hAnsi="Georgia"/>
        </w:rPr>
        <w:t>переносными металлоискателями, средствами видеонаблюдения, средствами подавления сигналов подвижной связи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определяют минимальное количество первичных баллов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ППЭ необходимым комплектом экзаменационных материалов для проведения ГИА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</w:t>
      </w:r>
      <w:r>
        <w:rPr>
          <w:rFonts w:ascii="Georgia" w:eastAsia="Times New Roman" w:hAnsi="Georgia"/>
        </w:rPr>
        <w:t>ивают информационную безопасность при хранении, использовании и передаче экзаменационных материалов, в том числе определяют места хранения экзаменационных материалов, лиц, имеющих к ним доступ, принимают меры по защите КИМ от разглашения содержащейся в них</w:t>
      </w:r>
      <w:r>
        <w:rPr>
          <w:rFonts w:ascii="Georgia" w:eastAsia="Times New Roman" w:hAnsi="Georgia"/>
        </w:rPr>
        <w:t xml:space="preserve"> информации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проведение ГИА в ППЭ в соответствии с требованиями настоящего Порядка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обработку и проверку экзаменационных работ в соответствии с требованиями настоящего Порядка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перевод суммы первичных баллов за экз</w:t>
      </w:r>
      <w:r>
        <w:rPr>
          <w:rFonts w:ascii="Georgia" w:eastAsia="Times New Roman" w:hAnsi="Georgia"/>
        </w:rPr>
        <w:t>аменационные работы ОГЭ и ГВЭ в пятибалльную систему оценивания</w:t>
      </w:r>
      <w:r>
        <w:rPr>
          <w:rFonts w:ascii="Georgia" w:eastAsia="Times New Roman" w:hAnsi="Georgia"/>
        </w:rPr>
        <w:t>;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обеспечивают ознакомление участников ГИА с результатами ГИА по всем учебным предметам в устанавливаемые настоящим Порядком сроки</w:t>
      </w:r>
      <w:r>
        <w:rPr>
          <w:rFonts w:ascii="Georgia" w:eastAsia="Times New Roman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24. В целях информирования граждан о порядке проведения итог</w:t>
      </w:r>
      <w:r>
        <w:rPr>
          <w:rFonts w:ascii="Georgia" w:hAnsi="Georgia"/>
        </w:rPr>
        <w:t>ового собеседования по русскому языку,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</w:t>
      </w:r>
      <w:r>
        <w:rPr>
          <w:rFonts w:ascii="Georgia" w:hAnsi="Georgia"/>
        </w:rPr>
        <w:t xml:space="preserve"> загранучреждений, организаций, осуществляющих образовательную деятельность, и (или) на специализированных сайтах публикуется следующая информация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 сроках проведения итогового собеседования по русскому языку, ГИА - не позднее чем за месяц до завершения </w:t>
      </w:r>
      <w:r>
        <w:rPr>
          <w:rFonts w:ascii="Georgia" w:hAnsi="Georgia"/>
        </w:rPr>
        <w:t>срока подачи заявления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 сроках и местах подачи заявлений на сдачу ГИА по учебным предметам - не позднее чем за два месяца до завершения срока подачи заявления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о сроках, местах и порядке подачи и рассмотрения апелляций - не позднее чем за месяц до нача</w:t>
      </w:r>
      <w:r>
        <w:rPr>
          <w:rFonts w:ascii="Georgia" w:hAnsi="Georgia"/>
        </w:rPr>
        <w:t>ла экзаменов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 сроках, местах и порядке информирования о результатах итогового собеседования по русскому языку, ГИА - не позднее чем за месяц до дня проведения итогового собеседования по русскому языку, начала ГИА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25. Организационное и технологическое о</w:t>
      </w:r>
      <w:r>
        <w:rPr>
          <w:rFonts w:ascii="Georgia" w:hAnsi="Georgia"/>
        </w:rPr>
        <w:t>беспечение проведения ГИА за пределами территории Российской Федерации, обеспечение деятельности по эксплуатации федеральной информационной системы осуществляются определенной в соответствии с законодательством Российской Федерации организацией (далее - уп</w:t>
      </w:r>
      <w:r>
        <w:rPr>
          <w:rFonts w:ascii="Georgia" w:hAnsi="Georgia"/>
        </w:rPr>
        <w:t>олномоченная организация)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Организационное и технологическое обеспечение проведения ГИА на территориях субъектов Российской Федерации, в том числе обеспечение деятельности по эксплуатации региональных информационных систем и взаимодействию с федеральной и</w:t>
      </w:r>
      <w:r>
        <w:rPr>
          <w:rFonts w:ascii="Georgia" w:hAnsi="Georgia"/>
        </w:rPr>
        <w:t>нформационной системой, обработке экзаменационных работ участников ГИА, осуществляется определенными в соответствии с законодательством Российской Федерации организациями - региональными центрами обработки информации (далее - РЦОИ)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26. Состав ГЭК формируе</w:t>
      </w:r>
      <w:r>
        <w:rPr>
          <w:rFonts w:ascii="Georgia" w:hAnsi="Georgia"/>
        </w:rPr>
        <w:t>тся из представителей ОИВ, органов исполнительной власти субъектов Российской Федерации, осуществляющих переданные полномочия Российской Федерации в сфере образования, учредителей, МИД России и загранучреждений, органов местного самоуправления, организаций</w:t>
      </w:r>
      <w:r>
        <w:rPr>
          <w:rFonts w:ascii="Georgia" w:hAnsi="Georgia"/>
        </w:rPr>
        <w:t>, осуществляющих образовательную деятельность, научных, общественных организаций и объединений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27. Председатель ГЭК осуществляет общее руководство и координацию деятельности ГЭК по подготовке и проведению ГИА, в том числе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организует формирование состава</w:t>
      </w:r>
      <w:r>
        <w:rPr>
          <w:rFonts w:ascii="Georgia" w:hAnsi="Georgia"/>
        </w:rPr>
        <w:t xml:space="preserve"> ГЭК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утверждает руководителей ППЭ по представлению ОИВ, учредителей, МИД России и загранучреждений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согласует места расположения ППЭ и распределение между ними участников ГИА, руководителей и организаторов ППЭ, членов ГЭК, технических специалистов, спец</w:t>
      </w:r>
      <w:r>
        <w:rPr>
          <w:rFonts w:ascii="Georgia" w:hAnsi="Georgia"/>
        </w:rPr>
        <w:t>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ассистентов по представлению ОИВ, учредителей, МИД России и загранучреждений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 представлению </w:t>
      </w:r>
      <w:r>
        <w:rPr>
          <w:rFonts w:ascii="Georgia" w:hAnsi="Georgia"/>
        </w:rPr>
        <w:t>председателей предметных комиссий организует формирование составов предметных комиссий, представляет на согласование в Рособрнадзор кандидатуры председателей предметных комиссий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принимает решение о направлении членов ГЭК в ППЭ, РЦОИ, предметные комиссии </w:t>
      </w:r>
      <w:r>
        <w:rPr>
          <w:rFonts w:ascii="Georgia" w:hAnsi="Georgia"/>
        </w:rPr>
        <w:t>и конфликтную комиссию для осуществления контроля за проведением экзаменов, а также в места хранения экзаменационных материалов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после каждого экзамена рассматривает информацию, полученную от членов ГЭК, </w:t>
      </w:r>
      <w:r>
        <w:rPr>
          <w:rFonts w:ascii="Georgia" w:hAnsi="Georgia"/>
        </w:rPr>
        <w:lastRenderedPageBreak/>
        <w:t>общественных наблюдателей, должностных лиц Рособрна</w:t>
      </w:r>
      <w:r>
        <w:rPr>
          <w:rFonts w:ascii="Georgia" w:hAnsi="Georgia"/>
        </w:rPr>
        <w:t xml:space="preserve">дзора (включая иных лиц, определенных Рособрнадзором), ОИВ, органа исполнительной власти субъекта Российской Федерации, осуществляющего переданные полномочия Российской Федерации в сфере образования, и иных лиц о нарушениях, выявленных при проведении ГИА, </w:t>
      </w:r>
      <w:r>
        <w:rPr>
          <w:rFonts w:ascii="Georgia" w:hAnsi="Georgia"/>
        </w:rPr>
        <w:t>принимает меры по противодействию нарушениям настоящего Порядка, в том числе организует проведение проверок по фактам нарушения настоящего Порядка, принимает решение об отстранении лиц, нарушивших Порядок, от работ, связанных с проведением ГИА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рассматрив</w:t>
      </w:r>
      <w:r>
        <w:rPr>
          <w:rFonts w:ascii="Georgia" w:hAnsi="Georgia"/>
        </w:rPr>
        <w:t>ает результаты проведения ГИА и принимает решение об утверждении, изменении и (или) аннулировании результатов ГИА в случаях, устанавливаемых настоящим Порядком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принимает решение о допуске (повторном допуске) участников ГИА к сдаче экзаменов в случаях, ус</w:t>
      </w:r>
      <w:r>
        <w:rPr>
          <w:rFonts w:ascii="Georgia" w:hAnsi="Georgia"/>
        </w:rPr>
        <w:t>танавливаемых настоящим Порядком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28. Члены ГЭК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обеспечивают соблюдение настоящего Порядка, в том числе по решению председателя ГЭК не позднее чем за две недели до начала экзаменов проводят проверку готовности ППЭ, обеспечивают доставку экзаменационных м</w:t>
      </w:r>
      <w:r>
        <w:rPr>
          <w:rFonts w:ascii="Georgia" w:hAnsi="Georgia"/>
        </w:rPr>
        <w:t>атериалов в ППЭ в день проведения ГИА по соответствующему учебному предмету, осуществляют контроль за проведением ГИА в ППЭ, РЦОИ, в местах работы предметных комиссий и конфликтной комиссии, а также в местах хранения экзаменационных материалов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</w:t>
      </w:r>
      <w:r>
        <w:rPr>
          <w:rFonts w:ascii="Georgia" w:hAnsi="Georgia"/>
        </w:rPr>
        <w:t>ют взаимодействие с лицами, присутствующими в ППЭ, РЦОИ, в местах работы предметных комиссий и конфликтной комиссии, по обеспечению соблюдения требований настоящего Порядка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выявления нарушений настоящего Порядка принимают решение об удалении с э</w:t>
      </w:r>
      <w:r>
        <w:rPr>
          <w:rFonts w:ascii="Georgia" w:hAnsi="Georgia"/>
        </w:rPr>
        <w:t>кзамена участников ГИА, а также иных лиц, находящихся в ППЭ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29. Проверка экзаменационных работ (в том числе устных ответов) участников ГИА осуществляется предметными комиссиями по соответствующим учебным предметам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Состав предметных комиссий по каждому у</w:t>
      </w:r>
      <w:r>
        <w:rPr>
          <w:rFonts w:ascii="Georgia" w:hAnsi="Georgia"/>
        </w:rPr>
        <w:t>чебному предмету формируется из лиц, отвечающих следующим требованиям (далее - эксперты)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высшего образования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соответствие квалификационным требованиям, указанным в квалификационных справочниках и (или) профессиональных стандартах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опыт</w:t>
      </w:r>
      <w:r>
        <w:rPr>
          <w:rFonts w:ascii="Georgia" w:hAnsi="Georgia"/>
        </w:rPr>
        <w:t>а работы в организациях, осуществляющих образовательную деятельность и реализующих образовательные программы основного общего, среднего общего, среднего профессионального или высшего образования (не менее трех лет)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наличие документа, подтверждающего полу</w:t>
      </w:r>
      <w:r>
        <w:rPr>
          <w:rFonts w:ascii="Georgia" w:hAnsi="Georgia"/>
        </w:rPr>
        <w:t xml:space="preserve">чение дополнительного профессионального образования, включающего в себя практические занятия (не </w:t>
      </w:r>
      <w:r>
        <w:rPr>
          <w:rFonts w:ascii="Georgia" w:hAnsi="Georgia"/>
        </w:rPr>
        <w:lastRenderedPageBreak/>
        <w:t>менее чем 18 часов) по оцениванию образцов экзаменационных работ по соответствующему учебному предмету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30. Общее руководство и координацию деятельности предме</w:t>
      </w:r>
      <w:r>
        <w:rPr>
          <w:rFonts w:ascii="Georgia" w:hAnsi="Georgia"/>
        </w:rPr>
        <w:t>тной комиссии по соответствующему учебному предмету осуществляет ее председатель. Кандидатуры председателей предметных комиссий, создаваемых в субъектах Российской Федерации, согласовываются Рособрнадзором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Председатель предметной комиссии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представляет </w:t>
      </w:r>
      <w:r>
        <w:rPr>
          <w:rFonts w:ascii="Georgia" w:hAnsi="Georgia"/>
        </w:rPr>
        <w:t>председателю ГЭК предложения по составу предметной комиссии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согласованию с руководителем РЦОИ формирует график работы предметной комиссии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осуществляет консультирование экспертов по вопросам оценивания экзаменационных работ (в том числе устных ответо</w:t>
      </w:r>
      <w:r>
        <w:rPr>
          <w:rFonts w:ascii="Georgia" w:hAnsi="Georgia"/>
        </w:rPr>
        <w:t>в)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взаимодействует с руководителем РЦОИ, председателем конфликтной комиссии, Комиссией по разработке КИМ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31. Рассмотрение апелляций участников ГИА осуществляется конфликтной комиссией, в состав которой не включаются члены ГЭК и члены предметных комиссий</w:t>
      </w:r>
      <w:r>
        <w:rPr>
          <w:rFonts w:ascii="Georgia" w:hAnsi="Georgia"/>
        </w:rPr>
        <w:t>. Состав конфликтной комиссии формируется из представителей ОИВ, органов исполнительной власти субъектов Российской Федерации, осуществляющих переданные полномочия Российской Федерации в сфере образования, учредителей, МИД России и загранучреждений, органо</w:t>
      </w:r>
      <w:r>
        <w:rPr>
          <w:rFonts w:ascii="Georgia" w:hAnsi="Georgia"/>
        </w:rPr>
        <w:t>в местного самоуправления, организаций, осуществляющих образовательную деятельность, научных, общественных организаций и объединений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Конфликтная комиссия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принимает и рассматривает апелляции участников ГИА по вопросам нарушения настоящего Порядка, а так</w:t>
      </w:r>
      <w:r>
        <w:rPr>
          <w:rFonts w:ascii="Georgia" w:hAnsi="Georgia"/>
        </w:rPr>
        <w:t>же о несогласии с выставленными баллами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</w:t>
      </w:r>
      <w:r>
        <w:rPr>
          <w:rFonts w:ascii="Georgia" w:hAnsi="Georgia"/>
        </w:rPr>
        <w:t>ности оценивания развернутых ответов участника ГИА, подавшего указанную апелляцию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принимает по результатам рассмотрения апелляции решение об удовлетворении или отклонении апелляции участника ГИА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информирует участников ГИА, подавших апелляции, и (или) и</w:t>
      </w:r>
      <w:r>
        <w:rPr>
          <w:rFonts w:ascii="Georgia" w:hAnsi="Georgia"/>
        </w:rPr>
        <w:t>х родителей (законных представителей), а также ГЭК о принятых решениях не позднее трех рабочих дней со дня принятия соответствующих решений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Общее руководство и координацию деятельности конфликтной комиссии осуществляет ее председатель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32. По решению ОИВ</w:t>
      </w:r>
      <w:r>
        <w:rPr>
          <w:rFonts w:ascii="Georgia" w:hAnsi="Georgia"/>
        </w:rPr>
        <w:t xml:space="preserve"> в составе ГЭК, предметных и конфликтной комиссий создаются территориальные экзаменационные, предметные и конфликтные </w:t>
      </w:r>
      <w:r>
        <w:rPr>
          <w:rFonts w:ascii="Georgia" w:hAnsi="Georgia"/>
        </w:rPr>
        <w:lastRenderedPageBreak/>
        <w:t xml:space="preserve">подкомиссии, осуществляющие отдельные полномочия ГЭК, предметных и конфликтной комиссий на территории одного или нескольких муниципальных </w:t>
      </w:r>
      <w:r>
        <w:rPr>
          <w:rFonts w:ascii="Georgia" w:hAnsi="Georgia"/>
        </w:rPr>
        <w:t>районов и (или) городских округов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33. Решения ГЭК и конфликтной комиссии оформляются протоколами. В случае равенства голосов решающим является голос председателя ГЭК, конфликтной комиссии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34. В целях содействия проведению ГИА образовательные организации, а также органы местного самоуправления, осуществляющие управление в сфере образования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направляют своих работников для работы в качестве руководителей и организаторов ППЭ, членов ГЭК, пред</w:t>
      </w:r>
      <w:r>
        <w:rPr>
          <w:rFonts w:ascii="Georgia" w:hAnsi="Georgia"/>
        </w:rPr>
        <w:t xml:space="preserve">метных комиссий, конфликтной комиссии,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ассистентов и осуществляют </w:t>
      </w:r>
      <w:r>
        <w:rPr>
          <w:rFonts w:ascii="Georgia" w:hAnsi="Georgia"/>
        </w:rPr>
        <w:t>контроль за участием своих работников в проведении ГИА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под подпись информируют работников, привлекаемых к проведению ГИА, о сроках, местах и порядке проведения ГИА, в том числе о ведении в ППЭ и аудиториях видеозаписи (в случае, если такое решение было п</w:t>
      </w:r>
      <w:r>
        <w:rPr>
          <w:rFonts w:ascii="Georgia" w:hAnsi="Georgia"/>
        </w:rPr>
        <w:t xml:space="preserve">ринято ОИВ в соответствии с </w:t>
      </w:r>
      <w:hyperlink r:id="rId70" w:anchor="/document/99/542637892/XA00M7U2MN/" w:tgtFrame="_self" w:history="1">
        <w:r>
          <w:rPr>
            <w:rStyle w:val="a4"/>
            <w:rFonts w:ascii="Georgia" w:hAnsi="Georgia"/>
          </w:rPr>
          <w:t>пунктом 22 настоящего Порядка</w:t>
        </w:r>
      </w:hyperlink>
      <w:r>
        <w:rPr>
          <w:rFonts w:ascii="Georgia" w:hAnsi="Georgia"/>
        </w:rPr>
        <w:t xml:space="preserve">, учредителями и загранучреждениями в соответствии с </w:t>
      </w:r>
      <w:hyperlink r:id="rId71" w:anchor="/document/99/542637892/XA00M8G2MQ/" w:tgtFrame="_self" w:history="1">
        <w:r>
          <w:rPr>
            <w:rStyle w:val="a4"/>
            <w:rFonts w:ascii="Georgia" w:hAnsi="Georgia"/>
          </w:rPr>
          <w:t>пунктом 23 настоящего Порядка</w:t>
        </w:r>
      </w:hyperlink>
      <w:r>
        <w:rPr>
          <w:rFonts w:ascii="Georgia" w:hAnsi="Georgia"/>
        </w:rPr>
        <w:t>), о применении мер дисциплинарного и административного воздействия в отношении лиц, привлекаемых к проведению ГИА и нарушивших Порядок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под подпись информируют участников ГИА и их родителей</w:t>
      </w:r>
      <w:r>
        <w:rPr>
          <w:rFonts w:ascii="Georgia" w:hAnsi="Georgia"/>
        </w:rPr>
        <w:t xml:space="preserve"> (законных представителей) о сроках, местах и порядке проведения ГИА, в том числе об основаниях для удаления из ППЭ, о ведении в ППЭ и аудиториях видеозаписи (в случае, если такое решение было принято ОИВ в соответствии с </w:t>
      </w:r>
      <w:hyperlink r:id="rId72" w:anchor="/document/99/542637892/XA00M7U2MN/" w:tgtFrame="_self" w:history="1">
        <w:r>
          <w:rPr>
            <w:rStyle w:val="a4"/>
            <w:rFonts w:ascii="Georgia" w:hAnsi="Georgia"/>
          </w:rPr>
          <w:t>пунктом 22 настоящего Порядка</w:t>
        </w:r>
      </w:hyperlink>
      <w:r>
        <w:rPr>
          <w:rFonts w:ascii="Georgia" w:hAnsi="Georgia"/>
        </w:rPr>
        <w:t xml:space="preserve">, учредителями и загранучреждениями в соответствии с </w:t>
      </w:r>
      <w:hyperlink r:id="rId73" w:anchor="/document/99/542637892/XA00M8G2MQ/" w:tgtFrame="_self" w:history="1">
        <w:r>
          <w:rPr>
            <w:rStyle w:val="a4"/>
            <w:rFonts w:ascii="Georgia" w:hAnsi="Georgia"/>
          </w:rPr>
          <w:t>пунктом 23 настоящего Поря</w:t>
        </w:r>
        <w:r>
          <w:rPr>
            <w:rStyle w:val="a4"/>
            <w:rFonts w:ascii="Georgia" w:hAnsi="Georgia"/>
          </w:rPr>
          <w:t>дка</w:t>
        </w:r>
      </w:hyperlink>
      <w:r>
        <w:rPr>
          <w:rFonts w:ascii="Georgia" w:hAnsi="Georgia"/>
        </w:rPr>
        <w:t>), о порядке подачи апелляций о нарушении настоящего Порядка и о несогласии с выставленными баллами, о времени и месте ознакомления с результатами ГИА, а также о результатах ГИА, полученных участниками ГИА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вносят сведения в региональные информационные</w:t>
      </w:r>
      <w:r>
        <w:rPr>
          <w:rFonts w:ascii="Georgia" w:hAnsi="Georgia"/>
        </w:rPr>
        <w:t xml:space="preserve"> системы в порядке, устанавливаемом Правительством Российской Федерации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43" name="Рисунок 43" descr="https://mini.1obraz.ru/system/content/image/53/1/26376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ini.1obraz.ru/system/content/image/53/1/2637640/"/>
                    <pic:cNvPicPr>
                      <a:picLocks noChangeAspect="1" noChangeArrowheads="1"/>
                    </pic:cNvPicPr>
                  </pic:nvPicPr>
                  <pic:blipFill>
                    <a:blip r:link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D5EDD">
      <w:pPr>
        <w:divId w:val="1066877398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44" name="Рисунок 44" descr="https://mini.1obraz.ru/system/content/image/53/1/263764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ini.1obraz.ru/system/content/image/53/1/2637640/"/>
                    <pic:cNvPicPr>
                      <a:picLocks noChangeAspect="1" noChangeArrowheads="1"/>
                    </pic:cNvPicPr>
                  </pic:nvPicPr>
                  <pic:blipFill>
                    <a:blip r:link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5" w:anchor="/document/99/902389617/XA00MBO2NK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4 статьи 98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35. В целях обеспечения соблюдения порядка проведения ГИА аккредитованным общественным наблюдателям предоставляется право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предъявлении документа, удостоверяющего личность, и удостоверения общественного наблюдателя присутствовать на всех этапах провед</w:t>
      </w:r>
      <w:r>
        <w:rPr>
          <w:rFonts w:ascii="Georgia" w:hAnsi="Georgia"/>
        </w:rPr>
        <w:t>ения ГИА, в том числе при обработке экзаменационных материалов в РЦОИ, при проверке экзаменационных работ в местах работы предметных комиссий, при рассмотрении апелляций о нарушении настоящего Порядка и о несогласии с выставленными баллами в месте работы к</w:t>
      </w:r>
      <w:r>
        <w:rPr>
          <w:rFonts w:ascii="Georgia" w:hAnsi="Georgia"/>
        </w:rPr>
        <w:t>онфликтной комиссии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направлять информацию о нарушениях настоящего Порядка, выявленных при проведении ГИА, в федеральные органы исполнительной власти, ОИВ и органы местного самоуправления, осуществляющие управление в сфере образования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45" name="Рисунок 45" descr="https://mini.1obraz.ru/system/content/image/53/1/26376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mini.1obraz.ru/system/content/image/53/1/2637641/"/>
                    <pic:cNvPicPr>
                      <a:picLocks noChangeAspect="1" noChangeArrowheads="1"/>
                    </pic:cNvPicPr>
                  </pic:nvPicPr>
                  <pic:blipFill>
                    <a:blip r:link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D5EDD">
      <w:pPr>
        <w:divId w:val="1472209545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46" name="Рисунок 46" descr="https://mini.1obraz.ru/system/content/image/53/1/26376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mini.1obraz.ru/system/content/image/53/1/2637641/"/>
                    <pic:cNvPicPr>
                      <a:picLocks noChangeAspect="1" noChangeArrowheads="1"/>
                    </pic:cNvPicPr>
                  </pic:nvPicPr>
                  <pic:blipFill>
                    <a:blip r:link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7" w:anchor="/document/99/902389617/XA00MB02NJ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15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36.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47" name="Рисунок 47" descr="https://mini.1obraz.ru/system/content/image/53/1/26376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mini.1obraz.ru/system/content/image/53/1/2637642/"/>
                    <pic:cNvPicPr>
                      <a:picLocks noChangeAspect="1" noChangeArrowheads="1"/>
                    </pic:cNvPicPr>
                  </pic:nvPicPr>
                  <pic:blipFill>
                    <a:blip r:link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(далее - единое расписание ОГЭ, ГВЭ)</w:t>
      </w:r>
      <w:r>
        <w:rPr>
          <w:rFonts w:ascii="Georgia" w:hAnsi="Georgia"/>
        </w:rPr>
        <w:t>.</w:t>
      </w:r>
    </w:p>
    <w:p w:rsidR="00000000" w:rsidRDefault="003D5EDD">
      <w:pPr>
        <w:divId w:val="2022584998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48" name="Рисунок 48" descr="https://mini.1obraz.ru/system/content/image/53/1/26376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mini.1obraz.ru/system/content/image/53/1/2637642/"/>
                    <pic:cNvPicPr>
                      <a:picLocks noChangeAspect="1" noChangeArrowheads="1"/>
                    </pic:cNvPicPr>
                  </pic:nvPicPr>
                  <pic:blipFill>
                    <a:blip r:link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9" w:anchor="/document/99/550817534/XA00M2S2MD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Подпункт 4.2.25 Положения о Министерстве просвещения Российской Федерации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и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80" w:anchor="/document/99/550817624/XA00M802MO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подпункт 5.2.9 Положения о Рособрнадзоре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ГИА проводится в досрочный, основной и дополнительный периоды. В каждом из периодов проведения ГИА предусматриваются резервные сроки</w:t>
      </w:r>
      <w:r>
        <w:rPr>
          <w:rFonts w:ascii="Georgia" w:eastAsia="Times New Roman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37. Лица, повторно допущенные к ГИА в текущем учебном году по соответствующим учебным предметам в случаях, предусмотренных</w:t>
      </w:r>
      <w:r>
        <w:rPr>
          <w:rFonts w:ascii="Georgia" w:hAnsi="Georgia"/>
        </w:rPr>
        <w:t xml:space="preserve"> настоящим Порядком, а также участники ГИА, у которых совпали сроки проведения экзаменов по отдельным учебным предметам, участвуют в экзаменах по соответствующим учебным предметам в резервные сроки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38. Для участников ГИА, не имеющих возможности по уважите</w:t>
      </w:r>
      <w:r>
        <w:rPr>
          <w:rFonts w:ascii="Georgia" w:hAnsi="Georgia"/>
        </w:rPr>
        <w:t xml:space="preserve">льным причинам, подтвержденным документально, пройти ГИА в сроки, устанавливаемые в соответствии с </w:t>
      </w:r>
      <w:hyperlink r:id="rId81" w:anchor="/document/99/542637892/XA00MBM2NF/" w:tgtFrame="_self" w:history="1">
        <w:r>
          <w:rPr>
            <w:rStyle w:val="a4"/>
            <w:rFonts w:ascii="Georgia" w:hAnsi="Georgia"/>
          </w:rPr>
          <w:t>пунктом 36 настоящего Порядка</w:t>
        </w:r>
      </w:hyperlink>
      <w:r>
        <w:rPr>
          <w:rFonts w:ascii="Georgia" w:hAnsi="Georgia"/>
        </w:rPr>
        <w:t xml:space="preserve">, ГИА проводится в досрочный период, </w:t>
      </w:r>
      <w:r>
        <w:rPr>
          <w:rFonts w:ascii="Georgia" w:hAnsi="Georgia"/>
        </w:rPr>
        <w:t>но не ранее 20 апреля, в формах, устанавливаемых настоящим Порядком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39. ГИА для обучающихся образовательных организаций при исправительных учреждениях уголовно-исполнительной системы, освобождаемых от отбывания наказания не ранее чем за три месяца до нача</w:t>
      </w:r>
      <w:r>
        <w:rPr>
          <w:rFonts w:ascii="Georgia" w:hAnsi="Georgia"/>
        </w:rPr>
        <w:t>ла ГИА, проводится в досрочный период в сроки, определяемые ОИВ, по согласованию с учредителями таких исправительных учреждений, но не ранее 20 февраля текущего года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40. Перерыв между проведением экзаменов по обязательным учебным предметам, сроки проведен</w:t>
      </w:r>
      <w:r>
        <w:rPr>
          <w:rFonts w:ascii="Georgia" w:hAnsi="Georgia"/>
        </w:rPr>
        <w:t xml:space="preserve">ия которых установлены в соответствии с </w:t>
      </w:r>
      <w:hyperlink r:id="rId82" w:anchor="/document/99/542637892/XA00MBM2NF/" w:tgtFrame="_self" w:history="1">
        <w:r>
          <w:rPr>
            <w:rStyle w:val="a4"/>
            <w:rFonts w:ascii="Georgia" w:hAnsi="Georgia"/>
          </w:rPr>
          <w:t>пунктом 36 настоящего Порядка</w:t>
        </w:r>
      </w:hyperlink>
      <w:r>
        <w:rPr>
          <w:rFonts w:ascii="Georgia" w:hAnsi="Georgia"/>
        </w:rPr>
        <w:t>, составляет не менее двух дней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41. В продолжительность экзаменов по учебным предметам не включ</w:t>
      </w:r>
      <w:r>
        <w:rPr>
          <w:rFonts w:ascii="Georgia" w:hAnsi="Georgia"/>
        </w:rPr>
        <w:t>ается время, выделенное на подготовительные мероприятия (настройку необходимых технических средств, используемых при проведении экзаменов, инструктаж участников ГИА, выдачу им экзаменационных материалов, заполнение ими регистрационных полей листов (бланков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продолжительности экзамена более четырех часов организуется питание участников ГИА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42. По решению председателя ГЭК повторно допускаются к сдаче ГИА в текущем учебном году по соответствующему учебному предмету (соответствующим учебным </w:t>
      </w:r>
      <w:r>
        <w:rPr>
          <w:rFonts w:ascii="Georgia" w:hAnsi="Georgia"/>
        </w:rPr>
        <w:lastRenderedPageBreak/>
        <w:t xml:space="preserve">предметам) в </w:t>
      </w:r>
      <w:r>
        <w:rPr>
          <w:rFonts w:ascii="Georgia" w:hAnsi="Georgia"/>
        </w:rPr>
        <w:t>резервные сроки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ГИА, получившие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ГИА, не явившиеся на экзамены по уважитель</w:t>
      </w:r>
      <w:r>
        <w:rPr>
          <w:rFonts w:ascii="Georgia" w:hAnsi="Georgia"/>
        </w:rPr>
        <w:t>ным причинам (болезнь или иные обстоятельства), подтвержденным документально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ГИА, не завершившие выполнение экзаменационной работы по уважительным причинам (болезнь или иные обстоятельства), подтвержденным документально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ГИА, апелляц</w:t>
      </w:r>
      <w:r>
        <w:rPr>
          <w:rFonts w:ascii="Georgia" w:hAnsi="Georgia"/>
        </w:rPr>
        <w:t>ии которых о нарушении порядка проведения ГИА конфликтной комиссией были удовлетворены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участники ГИА, чьи результаты были аннулированы по решению председателя ГЭК в случае выявления фактов нарушений настоящего Порядка, совершенных лицами, указанными в </w:t>
      </w:r>
      <w:hyperlink r:id="rId83" w:anchor="/document/99/542637892/XA00MA02N0/" w:tgtFrame="_self" w:history="1">
        <w:r>
          <w:rPr>
            <w:rStyle w:val="a4"/>
            <w:rFonts w:ascii="Georgia" w:hAnsi="Georgia"/>
          </w:rPr>
          <w:t>пунктах 49</w:t>
        </w:r>
      </w:hyperlink>
      <w:r>
        <w:rPr>
          <w:rFonts w:ascii="Georgia" w:hAnsi="Georgia"/>
        </w:rPr>
        <w:t xml:space="preserve"> и </w:t>
      </w:r>
      <w:hyperlink r:id="rId84" w:anchor="/document/99/542637892/XA00M2K2M9/" w:tgtFrame="_self" w:history="1">
        <w:r>
          <w:rPr>
            <w:rStyle w:val="a4"/>
            <w:rFonts w:ascii="Georgia" w:hAnsi="Georgia"/>
          </w:rPr>
          <w:t>50 настоящего Порядка</w:t>
        </w:r>
      </w:hyperlink>
      <w:r>
        <w:rPr>
          <w:rFonts w:ascii="Georgia" w:hAnsi="Georgia"/>
        </w:rPr>
        <w:t>, или иными (в том числе неустановленными)</w:t>
      </w:r>
      <w:r>
        <w:rPr>
          <w:rFonts w:ascii="Georgia" w:hAnsi="Georgia"/>
        </w:rPr>
        <w:t xml:space="preserve"> лицами</w:t>
      </w:r>
      <w:r>
        <w:rPr>
          <w:rFonts w:ascii="Georgia" w:hAnsi="Georgia"/>
        </w:rPr>
        <w:t>.</w:t>
      </w:r>
    </w:p>
    <w:p w:rsidR="00000000" w:rsidRDefault="003D5EDD">
      <w:pPr>
        <w:divId w:val="388457592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V. </w:t>
      </w:r>
      <w:r>
        <w:rPr>
          <w:rStyle w:val="docuntyped-name"/>
          <w:rFonts w:ascii="Helvetica" w:eastAsia="Times New Roman" w:hAnsi="Helvetica"/>
          <w:sz w:val="27"/>
          <w:szCs w:val="27"/>
        </w:rPr>
        <w:t>Проведение ГИ</w:t>
      </w:r>
      <w:r>
        <w:rPr>
          <w:rStyle w:val="docuntyped-name"/>
          <w:rFonts w:ascii="Helvetica" w:eastAsia="Times New Roman" w:hAnsi="Helvetica"/>
          <w:sz w:val="27"/>
          <w:szCs w:val="27"/>
        </w:rPr>
        <w:t>А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43. КИМ для проведения ОГЭ формируются и тиражируются ОИВ, учредителями и загранучреждениями с помощью открытого банка заданий и специализированного программного обеспечения, размещенных на официальном сайте Рособрнадзора или спе</w:t>
      </w:r>
      <w:r>
        <w:rPr>
          <w:rFonts w:ascii="Georgia" w:hAnsi="Georgia"/>
        </w:rPr>
        <w:t>циально выделенном сайте в сети "Интернет"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Тексты, темы, задания, билеты для проведения ГВЭ направляются в ОИВ, учредителям и загранучреждениям на электронных носителях в зашифрованном виде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Хранение экзаменационных материалов осуществляется в соответст</w:t>
      </w:r>
      <w:r>
        <w:rPr>
          <w:rFonts w:ascii="Georgia" w:hAnsi="Georgia"/>
        </w:rPr>
        <w:t>вии с требованиями порядка разработки, использования и хранения КИМ, устанавливаемого Рособрнадзором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49" name="Рисунок 49" descr="https://mini.1obraz.ru/system/content/image/53/1/26376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mini.1obraz.ru/system/content/image/53/1/2637643/"/>
                    <pic:cNvPicPr>
                      <a:picLocks noChangeAspect="1" noChangeArrowheads="1"/>
                    </pic:cNvPicPr>
                  </pic:nvPicPr>
                  <pic:blipFill>
                    <a:blip r:link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 Вскрытие экзаменационных материалов до начала экзамена, разглашение информации, содержащейся в КИМ, текстах, темах, заданиях, билетах для проведения ГВЭ, запрещено</w:t>
      </w:r>
      <w:r>
        <w:rPr>
          <w:rFonts w:ascii="Georgia" w:hAnsi="Georgia"/>
        </w:rPr>
        <w:t>.</w:t>
      </w:r>
    </w:p>
    <w:p w:rsidR="00000000" w:rsidRDefault="003D5EDD">
      <w:pPr>
        <w:divId w:val="1680237669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50" name="Рисунок 50" descr="https://mini.1obraz.ru/system/content/image/53/1/263764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mini.1obraz.ru/system/content/image/53/1/2637643/"/>
                    <pic:cNvPicPr>
                      <a:picLocks noChangeAspect="1" noChangeArrowheads="1"/>
                    </pic:cNvPicPr>
                  </pic:nvPicPr>
                  <pic:blipFill>
                    <a:blip r:link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anchor="/document/99/902389617/XA00M9K2N7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11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44. Для </w:t>
      </w:r>
      <w:r>
        <w:rPr>
          <w:rFonts w:ascii="Georgia" w:hAnsi="Georgia"/>
        </w:rPr>
        <w:t>участников ГИА с ограниченными возможностями здоровья, участников ГИА -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</w:t>
      </w:r>
      <w:r>
        <w:rPr>
          <w:rFonts w:ascii="Georgia" w:hAnsi="Georgia"/>
        </w:rPr>
        <w:t>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экзаменов в условиях, учитывающих состояние их здоровья, особенности психофизического развития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Основани</w:t>
      </w:r>
      <w:r>
        <w:rPr>
          <w:rFonts w:ascii="Georgia" w:hAnsi="Georgia"/>
        </w:rPr>
        <w:t>ем для организации экзамена на дому, в медицинской организации являются заключение медицинской организации и рекомендации ПМПК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Для участников ГИА с ограниченными возможностями здоровья (при предъявлении копии рекомендации ПМПК), для участников ГИА - дете</w:t>
      </w:r>
      <w:r>
        <w:rPr>
          <w:rFonts w:ascii="Georgia" w:hAnsi="Georgia"/>
        </w:rPr>
        <w:t>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ГИА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 ГВЭ по всем учебным предметам в устной форме по желанию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беспрепятственн</w:t>
      </w:r>
      <w:r>
        <w:rPr>
          <w:rFonts w:ascii="Georgia" w:hAnsi="Georgia"/>
        </w:rPr>
        <w:t>ый доступ участников ГИА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</w:t>
      </w:r>
      <w:r>
        <w:rPr>
          <w:rFonts w:ascii="Georgia" w:hAnsi="Georgia"/>
        </w:rPr>
        <w:t>ных кресел и других приспособлений)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увеличение продолжительности экзамена по учебному предмету на 1,5 часа, увеличение продолжительности итогового собеседования по русскому языку на 30 минут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питания и перерывов для проведения необходимых ле</w:t>
      </w:r>
      <w:r>
        <w:rPr>
          <w:rFonts w:ascii="Georgia" w:hAnsi="Georgia"/>
        </w:rPr>
        <w:t>чебных и профилактических мероприятий во время проведения экзамена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Для участников ГИА с ограниченными возможностями здоровья, для обучающихся на дому и обучающихся в медицинских организациях (при предъявлении копии рекомендаций ПМПК), для участников ГИА </w:t>
      </w:r>
      <w:r>
        <w:rPr>
          <w:rFonts w:ascii="Georgia" w:hAnsi="Georgia"/>
        </w:rPr>
        <w:t>-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</w:t>
      </w:r>
      <w:r>
        <w:rPr>
          <w:rFonts w:ascii="Georgia" w:hAnsi="Georgia"/>
        </w:rPr>
        <w:t>ского развития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</w:t>
      </w:r>
      <w:r>
        <w:rPr>
          <w:rFonts w:ascii="Georgia" w:hAnsi="Georgia"/>
        </w:rPr>
        <w:t>очитать задание, перенести ответы в экзаменационные листы (бланки) для записи ответов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использование на ГИА необходимых для выполнения заданий технических средств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оборудование аудитории для проведения экзамена звукоусиливающей аппаратурой как коллективн</w:t>
      </w:r>
      <w:r>
        <w:rPr>
          <w:rFonts w:ascii="Georgia" w:hAnsi="Georgia"/>
        </w:rPr>
        <w:t>ого, так и индивидуального пользования (для слабослышащих участников ГИА)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привлечение при необходимости ассистента-сурдопереводчика (для глухих и слабослышащих участников ГИА)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оформление экзаменационных материалов рельефно-точечным шрифтом Брайля или в</w:t>
      </w:r>
      <w:r>
        <w:rPr>
          <w:rFonts w:ascii="Georgia" w:hAnsi="Georgia"/>
        </w:rPr>
        <w:t xml:space="preserve">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</w:t>
      </w:r>
      <w:r>
        <w:rPr>
          <w:rFonts w:ascii="Georgia" w:hAnsi="Georgia"/>
        </w:rPr>
        <w:t>точечным шрифтом Брайля, компьютером (для слепых участников ГИА)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копирование экзаменационных материалов в день проведения экзамена в </w:t>
      </w:r>
      <w:r>
        <w:rPr>
          <w:rFonts w:ascii="Georgia" w:hAnsi="Georgia"/>
        </w:rPr>
        <w:lastRenderedPageBreak/>
        <w:t xml:space="preserve">аудитории в присутствии членов ГЭК в увеличенном размере; обеспечение аудиторий для проведения экзаменов увеличительными </w:t>
      </w:r>
      <w:r>
        <w:rPr>
          <w:rFonts w:ascii="Georgia" w:hAnsi="Georgia"/>
        </w:rPr>
        <w:t>устройствами; индивидуальное равномерное освещение не менее 300 люкс (для слабовидящих участников ГИА)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выполнение письменной экзаменационной работы на компьютере по желанию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Информация о количестве указанных участников экзамена в ППЭ и о необходимости о</w:t>
      </w:r>
      <w:r>
        <w:rPr>
          <w:rFonts w:ascii="Georgia" w:hAnsi="Georgia"/>
        </w:rPr>
        <w:t>рганизации проведения экзаменов в условиях, учитывающих состояние их здоровья, особенности психофизического развития, направляется ОИВ, учредителем и загранучреждением в ППЭ не позднее двух рабочих дней до дня проведения экзамена по соответствующему учебно</w:t>
      </w:r>
      <w:r>
        <w:rPr>
          <w:rFonts w:ascii="Georgia" w:hAnsi="Georgia"/>
        </w:rPr>
        <w:t>му предмету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45. Для обучающихся, освоивших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ОИВ при содействии админ</w:t>
      </w:r>
      <w:r>
        <w:rPr>
          <w:rFonts w:ascii="Georgia" w:hAnsi="Georgia"/>
        </w:rPr>
        <w:t>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46. Экзамены проводятся в ППЭ, места расположения которых определяются ОИВ, учредителями и загр</w:t>
      </w:r>
      <w:r>
        <w:rPr>
          <w:rFonts w:ascii="Georgia" w:hAnsi="Georgia"/>
        </w:rPr>
        <w:t>анучреждениями по согласованию с ГЭК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Количество и места расположения ППЭ определяются исходя из общей численности участников ГИА на территории субъекта Российской Федерации, территориальной доступности и вместимости аудиторного фонда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угрозы во</w:t>
      </w:r>
      <w:r>
        <w:rPr>
          <w:rFonts w:ascii="Georgia" w:hAnsi="Georgia"/>
        </w:rPr>
        <w:t>зникновения чрезвычайной ситуации ОИВ, учредители и загранучреждения по согласованию с ГЭК принимают решение о переносе сдачи экзамена в другой ППЭ или на другой день, предусмотренный едиными расписаниями ОГЭ, ГВЭ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47. При входе в ППЭ осуществляются провер</w:t>
      </w:r>
      <w:r>
        <w:rPr>
          <w:rFonts w:ascii="Georgia" w:hAnsi="Georgia"/>
        </w:rPr>
        <w:t xml:space="preserve">ка наличия документов, удостоверяющих личность участников ГИА и лиц, указанных в </w:t>
      </w:r>
      <w:hyperlink r:id="rId87" w:anchor="/document/99/542637892/XA00MA02N0/" w:tgtFrame="_self" w:history="1">
        <w:r>
          <w:rPr>
            <w:rStyle w:val="a4"/>
            <w:rFonts w:ascii="Georgia" w:hAnsi="Georgia"/>
          </w:rPr>
          <w:t>пунктах 49</w:t>
        </w:r>
      </w:hyperlink>
      <w:r>
        <w:rPr>
          <w:rFonts w:ascii="Georgia" w:hAnsi="Georgia"/>
        </w:rPr>
        <w:t xml:space="preserve"> и </w:t>
      </w:r>
      <w:hyperlink r:id="rId88" w:anchor="/document/99/542637892/XA00M2K2M9/" w:tgtFrame="_self" w:history="1">
        <w:r>
          <w:rPr>
            <w:rStyle w:val="a4"/>
            <w:rFonts w:ascii="Georgia" w:hAnsi="Georgia"/>
          </w:rPr>
          <w:t>50 настоящего Порядка</w:t>
        </w:r>
      </w:hyperlink>
      <w:r>
        <w:rPr>
          <w:rFonts w:ascii="Georgia" w:hAnsi="Georgia"/>
        </w:rPr>
        <w:t>, установление соответствия их личности представленным документам, проверка наличия указанных лиц в списках распределения в данный ППЭ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решению ОИВ, учредителей и загранучреждений ППЭ оборудуются стационарными и (или) переносными металлоискателями, средствами видеонаблюдения, средствами подавления сигналов подвижной связи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использования стационарных и (или) переносных металлои</w:t>
      </w:r>
      <w:r>
        <w:rPr>
          <w:rFonts w:ascii="Georgia" w:hAnsi="Georgia"/>
        </w:rPr>
        <w:t>скателей входом в ППЭ является место проведения уполномоченными лицами работ с использованием указанных металлоискателей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здании (комплексе зданий), где расположен ППЭ, до входа в ППЭ выделяются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места для хранения личных вещей участников ГИА, организа</w:t>
      </w:r>
      <w:r>
        <w:rPr>
          <w:rFonts w:ascii="Georgia" w:hAnsi="Georgia"/>
        </w:rPr>
        <w:t>торов, медицинских работников, специалистов по проведению инструктажа и обеспечению лабораторных работ, экспертов, оценивающих выполнение лабораторных работ по химии, экзаменаторов-собеседников, технических специалистов и ассистентов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помещения для предст</w:t>
      </w:r>
      <w:r>
        <w:rPr>
          <w:rFonts w:ascii="Georgia" w:hAnsi="Georgia"/>
        </w:rPr>
        <w:t>авителей образовательных организаций, сопровождающих обучающихся, экстернов (далее - сопровождающие)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помещение для представителей средств массовой информации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ППЭ выделяется оборудованное телефонной связью, принтером и персональным компьютером помещен</w:t>
      </w:r>
      <w:r>
        <w:rPr>
          <w:rFonts w:ascii="Georgia" w:hAnsi="Georgia"/>
        </w:rPr>
        <w:t>ие для руководителя ППЭ, в котором осуществляется безопасное хранение экзаменационных материалов. В случае передачи экзаменационных материалов в ППЭ на электронных носителях в зашифрованном виде руководитель ППЭ также обеспечивается специализированным прог</w:t>
      </w:r>
      <w:r>
        <w:rPr>
          <w:rFonts w:ascii="Georgia" w:hAnsi="Georgia"/>
        </w:rPr>
        <w:t>раммным обеспечением для проведения расшифровки и тиражирования экзаменационных материалов. В случае если по решению ОИВ, учредителя, загранучреждения сканирование экзаменационных работ участников ГИА проводится в ППЭ, то ППЭ также обеспечиваются сканерами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помещении для руководителя ППЭ организуются места для хранения личных вещей членов ГЭК, руководителя образовательной организации, в помещениях которой организован ППЭ, или уполномоченного им лица, руководителя ППЭ, общественных наблюдателей, должностн</w:t>
      </w:r>
      <w:r>
        <w:rPr>
          <w:rFonts w:ascii="Georgia" w:hAnsi="Georgia"/>
        </w:rPr>
        <w:t>ых лиц Рособрнадзора, а также иных лиц, определенных Рособрнадзором, должностных лиц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ППЭ выделяются помещения для</w:t>
      </w:r>
      <w:r>
        <w:rPr>
          <w:rFonts w:ascii="Georgia" w:hAnsi="Georgia"/>
        </w:rPr>
        <w:t xml:space="preserve"> медицинских работников и общественных наблюдателей. Указанные помещения изолируются от аудиторий для проведения экзамена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Помещения, не использующиеся для проведения экзамена, в день проведения экзамена должны быть заперты и опечатаны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48. Количество, об</w:t>
      </w:r>
      <w:r>
        <w:rPr>
          <w:rFonts w:ascii="Georgia" w:hAnsi="Georgia"/>
        </w:rPr>
        <w:t>щая площадь и состояние помещений, предоставляемых для проведения ГИА (далее - аудитории), обеспечивают проведение ГИА в условиях, соответствующих требованиям санитарно-эпидемиологических правил и нормативов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51" name="Рисунок 51" descr="https://mini.1obraz.ru/system/content/image/53/1/26079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mini.1obraz.ru/system/content/image/53/1/2607987/"/>
                    <pic:cNvPicPr>
                      <a:picLocks noChangeAspect="1" noChangeArrowheads="1"/>
                    </pic:cNvPicPr>
                  </pic:nvPicPr>
                  <pic:blipFill>
                    <a:blip r:link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D5EDD">
      <w:pPr>
        <w:divId w:val="397020430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52" name="Рисунок 52" descr="https://mini.1obraz.ru/system/content/image/53/1/260798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mini.1obraz.ru/system/content/image/53/1/2607987/"/>
                    <pic:cNvPicPr>
                      <a:picLocks noChangeAspect="1" noChangeArrowheads="1"/>
                    </pic:cNvPicPr>
                  </pic:nvPicPr>
                  <pic:blipFill>
                    <a:blip r:link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anchor="/document/99/902256369/XA00LVA2M9/" w:history="1">
        <w:r>
          <w:rPr>
            <w:rStyle w:val="a4"/>
            <w:rFonts w:ascii="Helvetica" w:eastAsia="Times New Roman" w:hAnsi="Helvetica"/>
            <w:sz w:val="17"/>
            <w:szCs w:val="17"/>
          </w:rPr>
          <w:t>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вместе с "СанПиН 2.4.2.2821-10. Санитарно-эпидемиологические требования к условиям и организации обучения в общеобразовательн</w:t>
      </w:r>
      <w:r>
        <w:rPr>
          <w:rStyle w:val="docnote-text"/>
          <w:rFonts w:ascii="Helvetica" w:eastAsia="Times New Roman" w:hAnsi="Helvetica"/>
          <w:sz w:val="17"/>
          <w:szCs w:val="17"/>
        </w:rPr>
        <w:t>ых организациях. Санитарно-эпидемиологические правила и нормативы", утвержденные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91" w:anchor="/document/99/902256369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постановлением Главного государственного санитарного врача Российской Федерации от 29 декабря 2010 г. № 18</w:t>
        </w:r>
        <w:r>
          <w:rPr>
            <w:rStyle w:val="a4"/>
            <w:rFonts w:ascii="Helvetica" w:eastAsia="Times New Roman" w:hAnsi="Helvetica"/>
            <w:sz w:val="17"/>
            <w:szCs w:val="17"/>
          </w:rPr>
          <w:t>9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(зарегистрирован Министерством юстиции Российской Федерации 3 марта 2011 г., регистрационный № 19993), с изменениями, внесенными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92" w:anchor="/document/99/902287290/" w:history="1">
        <w:r>
          <w:rPr>
            <w:rStyle w:val="a4"/>
            <w:rFonts w:ascii="Helvetica" w:eastAsia="Times New Roman" w:hAnsi="Helvetica"/>
            <w:sz w:val="17"/>
            <w:szCs w:val="17"/>
          </w:rPr>
          <w:t>постановлениями Главного государственного санитарного вр</w:t>
        </w:r>
        <w:r>
          <w:rPr>
            <w:rStyle w:val="a4"/>
            <w:rFonts w:ascii="Helvetica" w:eastAsia="Times New Roman" w:hAnsi="Helvetica"/>
            <w:sz w:val="17"/>
            <w:szCs w:val="17"/>
          </w:rPr>
          <w:t>ача Российской Федерации от 29 июня 2011 г. № 85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(зарегистрирован Министерством юстиции Российской Федерации 15 декабря 2011 г., регистрационный № 22637),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93" w:anchor="/document/99/499070814/" w:history="1">
        <w:r>
          <w:rPr>
            <w:rStyle w:val="a4"/>
            <w:rFonts w:ascii="Helvetica" w:eastAsia="Times New Roman" w:hAnsi="Helvetica"/>
            <w:sz w:val="17"/>
            <w:szCs w:val="17"/>
          </w:rPr>
          <w:t>от 25 декабря 2013 г. № 72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(заре</w:t>
      </w:r>
      <w:r>
        <w:rPr>
          <w:rStyle w:val="docnote-text"/>
          <w:rFonts w:ascii="Helvetica" w:eastAsia="Times New Roman" w:hAnsi="Helvetica"/>
          <w:sz w:val="17"/>
          <w:szCs w:val="17"/>
        </w:rPr>
        <w:t>гистрирован Министерством юстиции Российской Федерации 27 марта 2014 г., регистрационный № 31751),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</w:t>
      </w:r>
      <w:hyperlink r:id="rId94" w:anchor="/document/99/420324427/" w:history="1">
        <w:r>
          <w:rPr>
            <w:rStyle w:val="a4"/>
            <w:rFonts w:ascii="Helvetica" w:eastAsia="Times New Roman" w:hAnsi="Helvetica"/>
            <w:sz w:val="17"/>
            <w:szCs w:val="17"/>
          </w:rPr>
          <w:t>от 24 ноября 2015 г. № 81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 xml:space="preserve"> (зарегистрирован Министерством юстиции Российской Федерации 18</w:t>
      </w:r>
      <w:r>
        <w:rPr>
          <w:rStyle w:val="docnote-text"/>
          <w:rFonts w:ascii="Helvetica" w:eastAsia="Times New Roman" w:hAnsi="Helvetica"/>
          <w:sz w:val="17"/>
          <w:szCs w:val="17"/>
        </w:rPr>
        <w:t xml:space="preserve"> декабря 2015 г., регистрационный № 40154).</w:t>
      </w:r>
    </w:p>
    <w:p w:rsidR="00000000" w:rsidRDefault="003D5EDD">
      <w:pPr>
        <w:divId w:val="145131348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В день проведения экзаменов в аудиториях должны быть закрыты стенды, плакаты и иные материалы со справочно-познавательной информацией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Для каждого участника ГИА организуется отдельное рабочее место</w:t>
      </w:r>
      <w:r>
        <w:rPr>
          <w:rFonts w:ascii="Georgia" w:eastAsia="Times New Roman" w:hAnsi="Georgia"/>
        </w:rPr>
        <w:t>.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lastRenderedPageBreak/>
        <w:br/>
      </w:r>
      <w:r>
        <w:rPr>
          <w:rFonts w:ascii="Georgia" w:eastAsia="Times New Roman" w:hAnsi="Georgia"/>
        </w:rPr>
        <w:t>Аудитории</w:t>
      </w:r>
      <w:r>
        <w:rPr>
          <w:rFonts w:ascii="Georgia" w:eastAsia="Times New Roman" w:hAnsi="Georgia"/>
        </w:rPr>
        <w:t xml:space="preserve">, выделяемые для проведения экзаменов по русскому языку, оснащаются средствами воспроизведения аудиозаписи, по иностранным языкам - средствами записи и воспроизведения аудиозаписи, по информатике и ИКТ, а также в случаях, предусмотренных </w:t>
      </w:r>
      <w:hyperlink r:id="rId95" w:anchor="/document/99/542637892/XA00M2O2MB/" w:tgtFrame="_self" w:history="1">
        <w:r>
          <w:rPr>
            <w:rFonts w:ascii="Georgia" w:eastAsia="Times New Roman" w:hAnsi="Georgia"/>
            <w:color w:val="0000FF"/>
            <w:u w:val="single"/>
          </w:rPr>
          <w:t>пунктами 44</w:t>
        </w:r>
      </w:hyperlink>
      <w:r>
        <w:rPr>
          <w:rFonts w:ascii="Georgia" w:eastAsia="Times New Roman" w:hAnsi="Georgia"/>
        </w:rPr>
        <w:t xml:space="preserve">, </w:t>
      </w:r>
      <w:hyperlink r:id="rId96" w:anchor="/document/99/542637892/XA00M3O2MF/" w:tgtFrame="_self" w:history="1">
        <w:r>
          <w:rPr>
            <w:rFonts w:ascii="Georgia" w:eastAsia="Times New Roman" w:hAnsi="Georgia"/>
            <w:color w:val="0000FF"/>
            <w:u w:val="single"/>
          </w:rPr>
          <w:t>52 настоящего Порядка</w:t>
        </w:r>
      </w:hyperlink>
      <w:r>
        <w:rPr>
          <w:rFonts w:ascii="Georgia" w:eastAsia="Times New Roman" w:hAnsi="Georgia"/>
        </w:rPr>
        <w:t xml:space="preserve">, - компьютерной техникой, по отдельным учебным предметам </w:t>
      </w:r>
      <w:r>
        <w:rPr>
          <w:rFonts w:ascii="Georgia" w:eastAsia="Times New Roman" w:hAnsi="Georgia"/>
        </w:rPr>
        <w:t>- оборудованием для лабораторных работ</w:t>
      </w:r>
      <w:r>
        <w:rPr>
          <w:rFonts w:ascii="Georgia" w:eastAsia="Times New Roman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49. В день проведения экзамена в ППЭ присутствуют</w:t>
      </w:r>
      <w:r>
        <w:rPr>
          <w:rFonts w:ascii="Georgia" w:hAnsi="Georgia"/>
        </w:rPr>
        <w:t>: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а) руководитель образовательной организации, в помещениях которой организован ППЭ, или уполномоченное им лицо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б) руководитель и организаторы ППЭ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в) член ГЭК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г) технический специалист по работе с программным обеспечением, оказывающий информационно-техническую помощь руководителю и организаторам ППЭ, члену ГЭК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д) сотрудники, осуществляющие охрану правопорядка, и (или) сотрудники органов внутренних дел (полиции)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е) медицинские работники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ж) специалист по проведению инструктажа и обеспечению лабораторных работ (при необходимости)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з) экзаменаторы-собеседники (при проведении ГВЭ в устной форме)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и) эксперты, оценивающие выполнение лабораторных работ по химии, в сл</w:t>
      </w:r>
      <w:r>
        <w:rPr>
          <w:rFonts w:ascii="Georgia" w:hAnsi="Georgia"/>
        </w:rPr>
        <w:t>учае, если спецификацией КИМ предусмотрено выполнение обучающимися лабораторной работы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к) ассистенты (при необходимости)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качестве руководителей и организаторов ППЭ, членов ГЭК, технических специалистов, специалистов по проведению инструктажа и обеспеч</w:t>
      </w:r>
      <w:r>
        <w:rPr>
          <w:rFonts w:ascii="Georgia" w:hAnsi="Georgia"/>
        </w:rPr>
        <w:t>ению лабораторных работ, экзаменаторов-собеседников, экспертов, оценивающих выполнение лабораторных работ по химии, привлекаются лица, прошедшие соответствующую подготовку. При проведении ГИА по учебному предмету в состав организаторов и ассистентов не вхо</w:t>
      </w:r>
      <w:r>
        <w:rPr>
          <w:rFonts w:ascii="Georgia" w:hAnsi="Georgia"/>
        </w:rPr>
        <w:t>дят специалисты по данному учебному предмету. Не допускается привлекать в качестве руководителей и организаторов ППЭ технических специалистов, специалистов по проведению инструктажа и обеспечению лабораторных работ, экзаменаторов-собеседников, экспертов, о</w:t>
      </w:r>
      <w:r>
        <w:rPr>
          <w:rFonts w:ascii="Georgia" w:hAnsi="Georgia"/>
        </w:rPr>
        <w:t xml:space="preserve">ценивающих выполнение лабораторных работ по химии, а также ассистентов, работников образовательных организаций, являющихся учителями обучающихся, сдающих экзамен в данном ППЭ (за исключением ППЭ, организованных в труднодоступных и отдаленных местностях, в </w:t>
      </w:r>
      <w:r>
        <w:rPr>
          <w:rFonts w:ascii="Georgia" w:hAnsi="Georgia"/>
        </w:rPr>
        <w:t>образовательных организациях, расположенных за пределами территории Российской Федерации, загранучреждениях, а также в образовательных учреждениях уголовно-исполнительной системы)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50. В день проведения экзамена по решению Рособрнадзора в ППЭ присутствуют </w:t>
      </w:r>
      <w:r>
        <w:rPr>
          <w:rFonts w:ascii="Georgia" w:hAnsi="Georgia"/>
        </w:rPr>
        <w:t xml:space="preserve">должностные лица Рособрнадзора, а также иные лица, определенные </w:t>
      </w:r>
      <w:r>
        <w:rPr>
          <w:rFonts w:ascii="Georgia" w:hAnsi="Georgia"/>
        </w:rPr>
        <w:lastRenderedPageBreak/>
        <w:t xml:space="preserve">Рособрнадзором, при предъявлении соответствующих документов, подтверждающих их полномочия, а также должностные лица органа исполнительной власти субъекта Российской Федерации, осуществляющего </w:t>
      </w:r>
      <w:r>
        <w:rPr>
          <w:rFonts w:ascii="Georgia" w:hAnsi="Georgia"/>
        </w:rPr>
        <w:t>переданные полномочия Российской Федерации в сфере образования, при предъявлении соответствующих документов, подтверждающих их полномочия, - по решению указанного органа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день проведения экзамена в ППЭ могут присутствовать аккредитованные представители </w:t>
      </w:r>
      <w:r>
        <w:rPr>
          <w:rFonts w:ascii="Georgia" w:hAnsi="Georgia"/>
        </w:rPr>
        <w:t>средств массовой информации и общественные наблюдатели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Представители средств массовой информации присутствуют в аудиториях для проведения экзамена только до момента вскрытия участниками ГИА индивидуальных комплектов с экзаменационными материалами или до </w:t>
      </w:r>
      <w:r>
        <w:rPr>
          <w:rFonts w:ascii="Georgia" w:hAnsi="Georgia"/>
        </w:rPr>
        <w:t xml:space="preserve">момента начала печати экзаменационных материалов (в случае, предусмотренном </w:t>
      </w:r>
      <w:hyperlink r:id="rId97" w:anchor="/document/99/542637892/XA00M3O2MF/" w:tgtFrame="_self" w:history="1">
        <w:r>
          <w:rPr>
            <w:rStyle w:val="a4"/>
            <w:rFonts w:ascii="Georgia" w:hAnsi="Georgia"/>
          </w:rPr>
          <w:t>пунктом 52 настоящего Порядка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Общественные наблюдатели свободно перемещаются по ППЭ. П</w:t>
      </w:r>
      <w:r>
        <w:rPr>
          <w:rFonts w:ascii="Georgia" w:hAnsi="Georgia"/>
        </w:rPr>
        <w:t>ри этом в аудитории может находиться один общественный наблюдатель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51. Допуск в ППЭ лиц, указанных в </w:t>
      </w:r>
      <w:hyperlink r:id="rId98" w:anchor="/document/99/542637892/XA00M2K2M9/" w:tgtFrame="_self" w:history="1">
        <w:r>
          <w:rPr>
            <w:rStyle w:val="a4"/>
            <w:rFonts w:ascii="Georgia" w:hAnsi="Georgia"/>
          </w:rPr>
          <w:t>пункте 50 настоящего Порядка</w:t>
        </w:r>
      </w:hyperlink>
      <w:r>
        <w:rPr>
          <w:rFonts w:ascii="Georgia" w:hAnsi="Georgia"/>
        </w:rPr>
        <w:t>, а также сотрудников, осуществляющ</w:t>
      </w:r>
      <w:r>
        <w:rPr>
          <w:rFonts w:ascii="Georgia" w:hAnsi="Georgia"/>
        </w:rPr>
        <w:t xml:space="preserve">их охрану правопорядка, и (или) сотрудников органов внутренних дел (полиции) осуществляется только при наличии у них документов, удостоверяющих личность и подтверждающих их полномочия. Допуск участников ГИА, а также лиц, перечисленных в </w:t>
      </w:r>
      <w:hyperlink r:id="rId99" w:anchor="/document/99/542637892/XA00MB02NA/" w:tgtFrame="_self" w:history="1">
        <w:r>
          <w:rPr>
            <w:rStyle w:val="a4"/>
            <w:rFonts w:ascii="Georgia" w:hAnsi="Georgia"/>
          </w:rPr>
          <w:t>подпунктах "а"</w:t>
        </w:r>
      </w:hyperlink>
      <w:r>
        <w:rPr>
          <w:rFonts w:ascii="Georgia" w:hAnsi="Georgia"/>
        </w:rPr>
        <w:t>-</w:t>
      </w:r>
      <w:hyperlink r:id="rId100" w:anchor="/document/99/542637892/XA00M382MD/" w:tgtFrame="_self" w:history="1">
        <w:r>
          <w:rPr>
            <w:rStyle w:val="a4"/>
            <w:rFonts w:ascii="Georgia" w:hAnsi="Georgia"/>
          </w:rPr>
          <w:t>"г"</w:t>
        </w:r>
      </w:hyperlink>
      <w:r>
        <w:rPr>
          <w:rFonts w:ascii="Georgia" w:hAnsi="Georgia"/>
        </w:rPr>
        <w:t xml:space="preserve">, </w:t>
      </w:r>
      <w:hyperlink r:id="rId101" w:anchor="/document/99/542637892/XA00M4C2MJ/" w:tgtFrame="_self" w:history="1">
        <w:r>
          <w:rPr>
            <w:rStyle w:val="a4"/>
            <w:rFonts w:ascii="Georgia" w:hAnsi="Georgia"/>
          </w:rPr>
          <w:t>"е"</w:t>
        </w:r>
      </w:hyperlink>
      <w:r>
        <w:rPr>
          <w:rFonts w:ascii="Georgia" w:hAnsi="Georgia"/>
        </w:rPr>
        <w:t>-</w:t>
      </w:r>
      <w:hyperlink r:id="rId102" w:anchor="/document/99/542637892/XA00MBG2NC/" w:tgtFrame="_self" w:history="1">
        <w:r>
          <w:rPr>
            <w:rStyle w:val="a4"/>
            <w:rFonts w:ascii="Georgia" w:hAnsi="Georgia"/>
          </w:rPr>
          <w:t>"к" пункта 49 настоящего Порядка</w:t>
        </w:r>
      </w:hyperlink>
      <w:r>
        <w:rPr>
          <w:rFonts w:ascii="Georgia" w:hAnsi="Georgia"/>
        </w:rPr>
        <w:t>, в ППЭ осуществляется при наличии у н</w:t>
      </w:r>
      <w:r>
        <w:rPr>
          <w:rFonts w:ascii="Georgia" w:hAnsi="Georgia"/>
        </w:rPr>
        <w:t>их документов, удостоверяющих личность, и при наличии их в списках распределения в данный ППЭ, утвержденных ОИВ, учредителем, загранучреждением. Проверка указанных документов, установление соответствия личности представленным документам, проверка наличия л</w:t>
      </w:r>
      <w:r>
        <w:rPr>
          <w:rFonts w:ascii="Georgia" w:hAnsi="Georgia"/>
        </w:rPr>
        <w:t>иц в списках распределения в данный ППЭ осуществляются при входе в ППЭ сотрудниками, осуществляющими охрану правопорядка, и (или) сотрудниками органов внутренних дел (полиции) совместно с организаторами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отсутствия у участника ГИА документа, удос</w:t>
      </w:r>
      <w:r>
        <w:rPr>
          <w:rFonts w:ascii="Georgia" w:hAnsi="Georgia"/>
        </w:rPr>
        <w:t>товеряющего личность, при наличии его в списках распределения в данный ППЭ он допускается в ППЭ после подтверждения его личности сопровождающим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52. Экзаменационные материалы доставляются в ППЭ членами ГЭК в день проведения экзамена по соответствующему уче</w:t>
      </w:r>
      <w:r>
        <w:rPr>
          <w:rFonts w:ascii="Georgia" w:hAnsi="Georgia"/>
        </w:rPr>
        <w:t>бному предмету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члена ГЭК, общественных наблюдателей (при наличии) организует расшифровку</w:t>
      </w:r>
      <w:r>
        <w:rPr>
          <w:rFonts w:ascii="Georgia" w:hAnsi="Georgia"/>
        </w:rPr>
        <w:t xml:space="preserve"> и тиражирование на бумажных носителях. По решению ГЭК тиражирование экзаменационных материалов проводится в аудиториях в присутствии участников ГИА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53. До начала экзаменов РЦОИ организует распределение участников ГИА и организаторов по аудиториям. Списки</w:t>
      </w:r>
      <w:r>
        <w:rPr>
          <w:rFonts w:ascii="Georgia" w:hAnsi="Georgia"/>
        </w:rPr>
        <w:t xml:space="preserve"> распределения передаются в ППЭ вместе с экзаменационными материалами. Распределение участников ГИА, указанных в </w:t>
      </w:r>
      <w:hyperlink r:id="rId103" w:anchor="/document/99/542637892/XA00M2O2MB/" w:tgtFrame="_self" w:history="1">
        <w:r>
          <w:rPr>
            <w:rStyle w:val="a4"/>
            <w:rFonts w:ascii="Georgia" w:hAnsi="Georgia"/>
          </w:rPr>
          <w:t>пункте 44 настоящего Порядка</w:t>
        </w:r>
      </w:hyperlink>
      <w:r>
        <w:rPr>
          <w:rFonts w:ascii="Georgia" w:hAnsi="Georgia"/>
        </w:rPr>
        <w:t>, осуществляется индивид</w:t>
      </w:r>
      <w:r>
        <w:rPr>
          <w:rFonts w:ascii="Georgia" w:hAnsi="Georgia"/>
        </w:rPr>
        <w:t xml:space="preserve">уально с учетом состояния их здоровья, особенностей психофизического развития. Списки распределения участников ГИА по аудиториям передаются организаторам, а также размещаются на информационном стенде при входе в ППЭ и у каждой аудитории, в которой </w:t>
      </w:r>
      <w:r>
        <w:rPr>
          <w:rFonts w:ascii="Georgia" w:hAnsi="Georgia"/>
        </w:rPr>
        <w:lastRenderedPageBreak/>
        <w:t>будет пр</w:t>
      </w:r>
      <w:r>
        <w:rPr>
          <w:rFonts w:ascii="Georgia" w:hAnsi="Georgia"/>
        </w:rPr>
        <w:t>оходить экзамен. Организаторы оказывают содействие участникам ГИА в размещении в аудиториях, в которых будет проходить экзамен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Организаторы распределяются по аудиториям исходя из того, что в каждой аудитории присутствует не менее двух организаторов. Во в</w:t>
      </w:r>
      <w:r>
        <w:rPr>
          <w:rFonts w:ascii="Georgia" w:hAnsi="Georgia"/>
        </w:rPr>
        <w:t>ремя проведения экзамена часть организаторов находится на этажах ППЭ и помогает участникам ГИА ориентироваться в помещениях ППЭ, а также осуществляет контроль за перемещением лиц, не задействованных в проведении экзамена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54. Участники ГИА рассаживаются за</w:t>
      </w:r>
      <w:r>
        <w:rPr>
          <w:rFonts w:ascii="Georgia" w:hAnsi="Georgia"/>
        </w:rPr>
        <w:t xml:space="preserve"> рабочие места в соответствии с проведенным распределением. Изменение рабочего места не допускается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Экзамен проводится в спокойной и доброжелательной обстановке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 начала экзамена организаторы проводят инструктаж, в том числе информируют участников ГИА</w:t>
      </w:r>
      <w:r>
        <w:rPr>
          <w:rFonts w:ascii="Georgia" w:hAnsi="Georgia"/>
        </w:rPr>
        <w:t xml:space="preserve"> о порядке проведения экзамена, правилах оформления экзаменационной работы, продолжительности экзамена, порядке подачи апелляций о нарушении настоящего Порядка и о несогласии с выставленными баллами, а также о времени и месте ознакомления с результатами ГИ</w:t>
      </w:r>
      <w:r>
        <w:rPr>
          <w:rFonts w:ascii="Georgia" w:hAnsi="Georgia"/>
        </w:rPr>
        <w:t>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Организаторы информируют участников ГИА о том, что записи на КИМ для проведения ОГЭ, текстах, темах, заданиях, билетах для проведения ГВЭ и листах бумаги для черновиков не обрабатываются и не проверяются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Организаторы выдают участникам ГИА экзаменацио</w:t>
      </w:r>
      <w:r>
        <w:rPr>
          <w:rFonts w:ascii="Georgia" w:hAnsi="Georgia"/>
        </w:rPr>
        <w:t>нные материалы, которые включают в себя листы (бланки) для записи ответов, КИМ для проведения ОГЭ, тексты, темы, задания, билеты для проведения ГВЭ, а также листы бумаги для черновиков (за исключением ОГЭ по иностранным языкам (раздел "Говорение")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</w:t>
      </w:r>
      <w:r>
        <w:rPr>
          <w:rFonts w:ascii="Georgia" w:hAnsi="Georgia"/>
        </w:rPr>
        <w:t>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указанию организаторов участники ГИА заполняют регистрационные поля экзаменационной</w:t>
      </w:r>
      <w:r>
        <w:rPr>
          <w:rFonts w:ascii="Georgia" w:hAnsi="Georgia"/>
        </w:rPr>
        <w:t xml:space="preserve"> работы. Организаторы проверяют правильность заполнения участниками ГИА регистрационных полей экзаменационной работы. По завершении заполнения регистрационных полей экзаменационной работы всеми участниками ГИА организаторы объявляют начало экзамена и время</w:t>
      </w:r>
      <w:r>
        <w:rPr>
          <w:rFonts w:ascii="Georgia" w:hAnsi="Georgia"/>
        </w:rPr>
        <w:t xml:space="preserve"> его окончания, фиксируют их на доске (информационном стенде), после чего участники ГИА приступают к выполнению экзаменационной работы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нехватки места в листах (бланках) для записи ответов на задания с развернутым ответом по просьбе участника ГИА</w:t>
      </w:r>
      <w:r>
        <w:rPr>
          <w:rFonts w:ascii="Georgia" w:hAnsi="Georgia"/>
        </w:rPr>
        <w:t xml:space="preserve"> организаторы выдают ему дополнительный лист (бланк). При этом организаторы фиксируют связь номеров основного и дополнительного листа (бланка) в специальных полях листов (бланков). По мере необходимости участникам ГИА выдаются дополнительные листы бумаги д</w:t>
      </w:r>
      <w:r>
        <w:rPr>
          <w:rFonts w:ascii="Georgia" w:hAnsi="Georgia"/>
        </w:rPr>
        <w:t>ля черновиков (за исключением ОГЭ по иностранным языкам (раздел "Говорение"). Участники ГИА могут делать пометки в КИМ для проведения ОГЭ и текстах, темах, заданиях, билетах для проведения ГВЭ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55. Во время экзамена участники ГИА соблюдают требования насто</w:t>
      </w:r>
      <w:r>
        <w:rPr>
          <w:rFonts w:ascii="Georgia" w:hAnsi="Georgia"/>
        </w:rPr>
        <w:t>ящего Порядка и следуют указаниям организаторов. Организаторы обеспечивают соблюдение требований настоящего Порядка в аудитории и ППЭ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Участники экзамена выполняют экзаменационную работу самостоятельно, без помощи посторонних лиц. Во время экзамена на раб</w:t>
      </w:r>
      <w:r>
        <w:rPr>
          <w:rFonts w:ascii="Georgia" w:hAnsi="Georgia"/>
        </w:rPr>
        <w:t>очем столе участника ГИА помимо экзаменационных материалов находятся</w:t>
      </w:r>
      <w:r>
        <w:rPr>
          <w:rFonts w:ascii="Georgia" w:hAnsi="Georgia"/>
        </w:rPr>
        <w:t>: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а) гелевая или капиллярная ручка с чернилами черного цвета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б) документ, удостоверяющий личность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в) средства обучения и воспитания</w:t>
      </w:r>
      <w:r>
        <w:rPr>
          <w:rFonts w:ascii="Georgia" w:hAnsi="Georgia"/>
          <w:noProof/>
        </w:rPr>
        <w:drawing>
          <wp:inline distT="0" distB="0" distL="0" distR="0">
            <wp:extent cx="161925" cy="219075"/>
            <wp:effectExtent l="0" t="0" r="9525" b="9525"/>
            <wp:docPr id="53" name="Рисунок 53" descr="https://mini.1obraz.ru/system/content/image/53/1/260798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ini.1obraz.ru/system/content/image/53/1/2607988/"/>
                    <pic:cNvPicPr>
                      <a:picLocks noChangeAspect="1" noChangeArrowheads="1"/>
                    </pic:cNvPicPr>
                  </pic:nvPicPr>
                  <pic:blipFill>
                    <a:blip r:link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;</w:t>
      </w:r>
    </w:p>
    <w:p w:rsidR="00000000" w:rsidRDefault="003D5EDD">
      <w:pPr>
        <w:divId w:val="1630281716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61925" cy="219075"/>
            <wp:effectExtent l="0" t="0" r="9525" b="9525"/>
            <wp:docPr id="54" name="Рисунок 54" descr="https://mini.1obraz.ru/system/content/image/53/1/260798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mini.1obraz.ru/system/content/image/53/1/2607988/"/>
                    <pic:cNvPicPr>
                      <a:picLocks noChangeAspect="1" noChangeArrowheads="1"/>
                    </pic:cNvPicPr>
                  </pic:nvPicPr>
                  <pic:blipFill>
                    <a:blip r:link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5" w:anchor="/document/99/902389617/XA00MB22NK/" w:history="1">
        <w:r>
          <w:rPr>
            <w:rStyle w:val="a4"/>
            <w:rFonts w:ascii="Helvetica" w:eastAsia="Times New Roman" w:hAnsi="Helvetica"/>
            <w:sz w:val="17"/>
            <w:szCs w:val="17"/>
          </w:rPr>
          <w:t>Часть 5 статьи 59 Федерального закона</w:t>
        </w:r>
      </w:hyperlink>
      <w:r>
        <w:rPr>
          <w:rStyle w:val="docnote-text"/>
          <w:rFonts w:ascii="Helvetica" w:eastAsia="Times New Roman" w:hAnsi="Helvetica"/>
          <w:sz w:val="17"/>
          <w:szCs w:val="17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г) лекарс</w:t>
      </w:r>
      <w:r>
        <w:rPr>
          <w:rFonts w:ascii="Georgia" w:hAnsi="Georgia"/>
        </w:rPr>
        <w:t>тва и питание (при необходимости)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д) специальные технические средства (для лиц, указанных в </w:t>
      </w:r>
      <w:hyperlink r:id="rId106" w:anchor="/document/99/542637892/XA00M2O2MB/" w:tgtFrame="_self" w:history="1">
        <w:r>
          <w:rPr>
            <w:rStyle w:val="a4"/>
            <w:rFonts w:ascii="Georgia" w:hAnsi="Georgia"/>
          </w:rPr>
          <w:t>пункте 44 настоящего Порядка</w:t>
        </w:r>
      </w:hyperlink>
      <w:r>
        <w:rPr>
          <w:rFonts w:ascii="Georgia" w:hAnsi="Georgia"/>
        </w:rPr>
        <w:t>) (при необходимости)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е) листы бумаги для ч</w:t>
      </w:r>
      <w:r>
        <w:rPr>
          <w:rFonts w:ascii="Georgia" w:hAnsi="Georgia"/>
        </w:rPr>
        <w:t>ерновиков, выданные в ППЭ (за исключением ОГЭ по иностранным языкам (раздел "Говорение")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Иные личные вещи участники ГИА оставляют в специально отведенном месте для хранения личных вещей участников ГИА, расположенном до входа в ППЭ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Во время экзамена уча</w:t>
      </w:r>
      <w:r>
        <w:rPr>
          <w:rFonts w:ascii="Georgia" w:hAnsi="Georgia"/>
        </w:rPr>
        <w:t>стники ГИА не должны общаться друг с другом, не могут свободно перемещаться по аудитории и ППЭ. Во время экзамена участники ГИА могут выходить из аудитории и перемещаться по ППЭ в сопровождении одного из организаторов. При выходе из аудитории участники ГИА</w:t>
      </w:r>
      <w:r>
        <w:rPr>
          <w:rFonts w:ascii="Georgia" w:hAnsi="Georgia"/>
        </w:rPr>
        <w:t xml:space="preserve"> оставляют экзаменационные материалы и листы бумаги для черновиков на рабочем столе. Организатор проверяет комплектность оставленных участником ГИА экзаменационных материалов и листов бумаги для черновиков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день проведения экзамена в ППЭ запрещается</w:t>
      </w:r>
      <w:r>
        <w:rPr>
          <w:rFonts w:ascii="Georgia" w:hAnsi="Georgia"/>
        </w:rPr>
        <w:t>: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а)</w:t>
      </w:r>
      <w:r>
        <w:rPr>
          <w:rFonts w:ascii="Georgia" w:hAnsi="Georgia"/>
        </w:rPr>
        <w:t xml:space="preserve"> участникам ГИА -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б) организаторам, ассистентам, медицинским работни</w:t>
      </w:r>
      <w:r>
        <w:rPr>
          <w:rFonts w:ascii="Georgia" w:hAnsi="Georgia"/>
        </w:rPr>
        <w:t>кам, техническим специалистам,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 по химии, - иметь при себе средства связи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в) лицам, перечисленным в </w:t>
      </w:r>
      <w:hyperlink r:id="rId107" w:anchor="/document/99/542637892/XA00MA02N0/" w:tgtFrame="_self" w:history="1">
        <w:r>
          <w:rPr>
            <w:rStyle w:val="a4"/>
            <w:rFonts w:ascii="Georgia" w:hAnsi="Georgia"/>
          </w:rPr>
          <w:t>пунктах 49</w:t>
        </w:r>
      </w:hyperlink>
      <w:r>
        <w:rPr>
          <w:rFonts w:ascii="Georgia" w:hAnsi="Georgia"/>
        </w:rPr>
        <w:t xml:space="preserve"> и </w:t>
      </w:r>
      <w:hyperlink r:id="rId108" w:anchor="/document/99/542637892/XA00M2K2M9/" w:tgtFrame="_self" w:history="1">
        <w:r>
          <w:rPr>
            <w:rStyle w:val="a4"/>
            <w:rFonts w:ascii="Georgia" w:hAnsi="Georgia"/>
          </w:rPr>
          <w:t>50 настоящего Порядка</w:t>
        </w:r>
      </w:hyperlink>
      <w:r>
        <w:rPr>
          <w:rFonts w:ascii="Georgia" w:hAnsi="Georgia"/>
        </w:rPr>
        <w:t>, - оказывать содействие участникам ГИА, в</w:t>
      </w:r>
      <w:r>
        <w:rPr>
          <w:rFonts w:ascii="Georgia" w:hAnsi="Georgia"/>
        </w:rPr>
        <w:t xml:space="preserve">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г) участникам ГИА, организаторам, ассистентам, техническим</w:t>
      </w:r>
      <w:r>
        <w:rPr>
          <w:rFonts w:ascii="Georgia" w:hAnsi="Georgia"/>
        </w:rPr>
        <w:t xml:space="preserve"> специалистам,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 по химии, - выносить из аудиторий и ППЭ экзаменационные </w:t>
      </w:r>
      <w:r>
        <w:rPr>
          <w:rFonts w:ascii="Georgia" w:hAnsi="Georgia"/>
        </w:rPr>
        <w:lastRenderedPageBreak/>
        <w:t>материалы на бумажном или элект</w:t>
      </w:r>
      <w:r>
        <w:rPr>
          <w:rFonts w:ascii="Georgia" w:hAnsi="Georgia"/>
        </w:rPr>
        <w:t>ронном носителях, фотографировать экзаменационные материалы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Руководителю образовательной организации, в помещениях которой организован ППЭ, или уполномоченному им лицу, руководителю ППЭ, членам ГЭК, сотрудникам, осуществляющим охрану правопорядка, и (или</w:t>
      </w:r>
      <w:r>
        <w:rPr>
          <w:rFonts w:ascii="Georgia" w:hAnsi="Georgia"/>
        </w:rPr>
        <w:t>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Рособрнадзора, иным лицам, определенным Рособрнадзором, должностным лицам органа исполнительной власти</w:t>
      </w:r>
      <w:r>
        <w:rPr>
          <w:rFonts w:ascii="Georgia" w:hAnsi="Georgia"/>
        </w:rPr>
        <w:t xml:space="preserve"> субъекта Российской Федерации, осуществляющего переданные полномочия, разрешается использование средств связи только в связи со служебной необходимостью в помещении для руководителя ППЭ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56. Лица, допустившие нарушение настоящего Порядка, удаляются с экза</w:t>
      </w:r>
      <w:r>
        <w:rPr>
          <w:rFonts w:ascii="Georgia" w:hAnsi="Georgia"/>
        </w:rPr>
        <w:t>мена. Акт об удалении с экзамена составляется в помещении для руководителя ППЭ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</w:t>
      </w:r>
      <w:r>
        <w:rPr>
          <w:rFonts w:ascii="Georgia" w:hAnsi="Georgia"/>
        </w:rPr>
        <w:t>т члена ГЭК, который составляет акт об удалении с экзамена и удаляет лиц, нарушивших Порядок, из ППЭ. Организатор ставит в соответствующем поле бланка участника ГИА необходимую отметку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если участник ГИА по состоянию здоровья или другим объективн</w:t>
      </w:r>
      <w:r>
        <w:rPr>
          <w:rFonts w:ascii="Georgia" w:hAnsi="Georgia"/>
        </w:rPr>
        <w:t>ым причинам не может завершить выполнение экзаменационной работы, он досрочно покидает аудиторию. При этом организаторы сопровождают участника ГИА к медицинскому работнику и приглашают члена ГЭК. При согласии участника ГИА досрочно завершить экзамен член Г</w:t>
      </w:r>
      <w:r>
        <w:rPr>
          <w:rFonts w:ascii="Georgia" w:hAnsi="Georgia"/>
        </w:rPr>
        <w:t>ЭК и медицинский работник составляют акт о досрочном завершении экзамена по объективным причинам. Организатор ставит в соответствующем поле бланка участника ГИА необходимую отметку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Акты об удалении с экзамена и о досрочном завершении экзамена по объектив</w:t>
      </w:r>
      <w:r>
        <w:rPr>
          <w:rFonts w:ascii="Georgia" w:hAnsi="Georgia"/>
        </w:rPr>
        <w:t>ным причинам составляются в двух экземплярах. Первый экземпляр акта выдается лицу, нарушившему Порядок, или лицу, досрочно завершившему экзамен по объективным причинам, второй экземпляр в тот же день направляется в ГЭК для рассмотрения и последующего напра</w:t>
      </w:r>
      <w:r>
        <w:rPr>
          <w:rFonts w:ascii="Georgia" w:hAnsi="Georgia"/>
        </w:rPr>
        <w:t>вления в РЦОИ для учета при обработке экзаменационных работ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57. При проведении ОГЭ по иностранным языкам в экзамен включается раздел "Аудирование", все задания которого записаны на аудионоситель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Аудитории, выделяемые для проведения раздела "Аудирование"</w:t>
      </w:r>
      <w:r>
        <w:rPr>
          <w:rFonts w:ascii="Georgia" w:hAnsi="Georgia"/>
        </w:rPr>
        <w:t>, оборудуются средствами воспроизведения аудиозаписи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выполнения заданий раздела "Аудирование" технические специалисты или организаторы настраивают средство воспроизведения аудиозаписи так, чтобы было слышно всем участникам ГИА. Аудиозапись прослушива</w:t>
      </w:r>
      <w:r>
        <w:rPr>
          <w:rFonts w:ascii="Georgia" w:hAnsi="Georgia"/>
        </w:rPr>
        <w:t>ется участниками ГИА дважды, после чего они приступают к выполнению экзаменационной работы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58. При проведении экзамена по иностранным языкам в экзамен также включается раздел "Говорение", устные ответы на задания которого записываются на аудионосители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</w:t>
      </w:r>
      <w:r>
        <w:rPr>
          <w:rFonts w:ascii="Georgia" w:hAnsi="Georgia"/>
        </w:rPr>
        <w:t xml:space="preserve">ля выполнения заданий раздела "Говорение" используются аудитории, </w:t>
      </w:r>
      <w:r>
        <w:rPr>
          <w:rFonts w:ascii="Georgia" w:hAnsi="Georgia"/>
        </w:rPr>
        <w:lastRenderedPageBreak/>
        <w:t>оснащенные средствами цифровой аудиозаписи. Технические специалисты или организаторы настраивают средства цифровой аудиозаписи для осуществления качественной записи устных ответов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</w:t>
      </w:r>
      <w:r>
        <w:rPr>
          <w:rFonts w:ascii="Georgia" w:hAnsi="Georgia"/>
        </w:rPr>
        <w:t xml:space="preserve">и ГИА приглашаются в аудитории для получения задания устной части КИМ и последующей записи устных ответов на задания КИМ. Участник ГИА подходит к средству цифровой аудиозаписи и по команде технического специалиста или организатора громко и разборчиво дает </w:t>
      </w:r>
      <w:r>
        <w:rPr>
          <w:rFonts w:ascii="Georgia" w:hAnsi="Georgia"/>
        </w:rPr>
        <w:t>устный ответ на задание КИМ, после чего прослушивает запись своего ответа, чтобы убедиться, что она произведена без технических сбоев. В случае если во время записи произошел технический сбой, участнику ГИА предоставляется право сдать раздел "Говорение" по</w:t>
      </w:r>
      <w:r>
        <w:rPr>
          <w:rFonts w:ascii="Georgia" w:hAnsi="Georgia"/>
        </w:rPr>
        <w:t>вторно в резервные сроки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59. При проведении ОГЭ по русскому языку в экзамен также включается изложение, текст которого записан на аудионоситель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Аудитории, выделяемые для проведения ОГЭ по русскому языку, оборудуются средствами воспроизведения аудиозапис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написания изложения технические специалисты или организаторы настраивают средство воспроизведения аудиозаписи так, чтобы было слышно всем участникам ГИА. Аудиозапись прослушивается участниками ГИА дважды, после чего они приступают к выполнению экза</w:t>
      </w:r>
      <w:r>
        <w:rPr>
          <w:rFonts w:ascii="Georgia" w:hAnsi="Georgia"/>
        </w:rPr>
        <w:t>менационной работы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60. 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протоколированием. Аудитории, выделяемые для записи устных ответов, оборудуются средствами цифровой аудиозапи</w:t>
      </w:r>
      <w:r>
        <w:rPr>
          <w:rFonts w:ascii="Georgia" w:hAnsi="Georgia"/>
        </w:rPr>
        <w:t>си. В аудитории для записи устных ответов технические специалисты или организаторы настраивают средства цифровой аудиозаписи, чтобы осуществить качественную запись устных ответов. После подготовки участника экзамена приглашают к средству цифровой аудиозапи</w:t>
      </w:r>
      <w:r>
        <w:rPr>
          <w:rFonts w:ascii="Georgia" w:hAnsi="Georgia"/>
        </w:rPr>
        <w:t>си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 ГИА по команде технического специалиста или организатора громко и разборчиво дает устный ответ на задание. При проведении экзамена экзаменатор-собеседник при необходимости задает вопросы, которые позволяют участнику ГИА уточнить и (или) допол</w:t>
      </w:r>
      <w:r>
        <w:rPr>
          <w:rFonts w:ascii="Georgia" w:hAnsi="Georgia"/>
        </w:rPr>
        <w:t>нить устный ответ в соответствии с требованиями вопроса экзаменационного задания. Технический специалист или организатор предоставляет участнику ГИА возможность прослушать запись его ответа и убедиться, что она произведена без технических сбоев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случае </w:t>
      </w:r>
      <w:r>
        <w:rPr>
          <w:rFonts w:ascii="Georgia" w:hAnsi="Georgia"/>
        </w:rPr>
        <w:t>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убедиться, что он записан верно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61. За 30 минут и за 5 минут до окончания экзамена организаторы сообщают учас</w:t>
      </w:r>
      <w:r>
        <w:rPr>
          <w:rFonts w:ascii="Georgia" w:hAnsi="Georgia"/>
        </w:rPr>
        <w:t>тникам ГИА о скором завершении экзамена и напоминают о необходимости перенести ответы из листов бумаги для черновиков, КИМ для проведения ОГЭ, текстов, тем, заданий и билетов для проведения ГВЭ в листы (бланки) для записи ответов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Участники ГИА, досрочно </w:t>
      </w:r>
      <w:r>
        <w:rPr>
          <w:rFonts w:ascii="Georgia" w:hAnsi="Georgia"/>
        </w:rPr>
        <w:t xml:space="preserve">завершившие выполнение экзаменационной работы, сдают экзаменационные материалы и листы бумаги для черновиков </w:t>
      </w:r>
      <w:r>
        <w:rPr>
          <w:rFonts w:ascii="Georgia" w:hAnsi="Georgia"/>
        </w:rPr>
        <w:lastRenderedPageBreak/>
        <w:t>организаторам и покидают ППЭ, не дожидаясь завершения экзамена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истечении времени экзамена организаторы объявляют об окончании экзамена и собир</w:t>
      </w:r>
      <w:r>
        <w:rPr>
          <w:rFonts w:ascii="Georgia" w:hAnsi="Georgia"/>
        </w:rPr>
        <w:t>ают экзаменационные материалы и листы бумаги для черновиков у участников ГИА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если листы (бланки) для записи ответов и дополнительные листы (бланки) для записи ответов содержат незаполненные области (за исключением регистрационных полей), организ</w:t>
      </w:r>
      <w:r>
        <w:rPr>
          <w:rFonts w:ascii="Georgia" w:hAnsi="Georgia"/>
        </w:rPr>
        <w:t>аторы погашают их следующим образом: "Z"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Собранные экзаменационные материалы и листы бумаги для черновиков организаторы упаковывают в отдельные пакеты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62. По завершении экзамена член ГЭК составляет отчет о проведении экзамена в ППЭ, который в тот же ден</w:t>
      </w:r>
      <w:r>
        <w:rPr>
          <w:rFonts w:ascii="Georgia" w:hAnsi="Georgia"/>
        </w:rPr>
        <w:t>ь передается в ГЭК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Запечатанные пакеты с экзаменационными работами в тот же день направляются членом ГЭК в РЦОИ (структурные подразделения РЦОИ муниципального района и (или) городского округа)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случае если по решению ОИВ, учредителя, загранучреждения </w:t>
      </w:r>
      <w:r>
        <w:rPr>
          <w:rFonts w:ascii="Georgia" w:hAnsi="Georgia"/>
        </w:rPr>
        <w:t>сканирование экзаменационных работ участников ГИА проводится в помещении для руководителя ППЭ, в ППЭ сразу по завершении экзамена техническим специалистом производится сканирование экзаменационных работ в присутствии члена ГЭК, руководителя ППЭ, общественн</w:t>
      </w:r>
      <w:r>
        <w:rPr>
          <w:rFonts w:ascii="Georgia" w:hAnsi="Georgia"/>
        </w:rPr>
        <w:t>ых наблюдателей (при наличии)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Неиспользованные экзаменационные материалы и использованные КИМ для проведения ОГЭ и тексты, темы, задания, билеты для проведения ГВЭ, а также использованные листы бумаги для черновиков направляются в места, определенные ОИВ</w:t>
      </w:r>
      <w:r>
        <w:rPr>
          <w:rFonts w:ascii="Georgia" w:hAnsi="Georgia"/>
        </w:rPr>
        <w:t>, учредителем, загранучреждением, для обеспечения их хранения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Неиспользованные экзаменационные материалы и использованные КИМ для проведения ОГЭ, тексты, темы, задания, билеты для проведения ГВЭ хранятся до 1 марта года, следующего за годом проведения эк</w:t>
      </w:r>
      <w:r>
        <w:rPr>
          <w:rFonts w:ascii="Georgia" w:hAnsi="Georgia"/>
        </w:rPr>
        <w:t>замена, использованные листы бумаги для черновиков - в течение месяца после проведения экзамена. По истечении указанного срока перечисленные материалы уничтожаются лицами, определенными ОИВ, учредителем, загранучреждением</w:t>
      </w:r>
      <w:r>
        <w:rPr>
          <w:rFonts w:ascii="Georgia" w:hAnsi="Georgia"/>
        </w:rPr>
        <w:t>.</w:t>
      </w:r>
    </w:p>
    <w:p w:rsidR="00000000" w:rsidRDefault="003D5EDD">
      <w:pPr>
        <w:divId w:val="1812403801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VI. </w:t>
      </w:r>
      <w:r>
        <w:rPr>
          <w:rStyle w:val="docuntyped-name"/>
          <w:rFonts w:ascii="Helvetica" w:eastAsia="Times New Roman" w:hAnsi="Helvetica"/>
          <w:sz w:val="27"/>
          <w:szCs w:val="27"/>
        </w:rPr>
        <w:t>Проверка экзаменационных рабо</w:t>
      </w:r>
      <w:r>
        <w:rPr>
          <w:rStyle w:val="docuntyped-name"/>
          <w:rFonts w:ascii="Helvetica" w:eastAsia="Times New Roman" w:hAnsi="Helvetica"/>
          <w:sz w:val="27"/>
          <w:szCs w:val="27"/>
        </w:rPr>
        <w:t>т участников ГИА и их оценивани</w:t>
      </w:r>
      <w:r>
        <w:rPr>
          <w:rStyle w:val="docuntyped-name"/>
          <w:rFonts w:ascii="Helvetica" w:eastAsia="Times New Roman" w:hAnsi="Helvetica"/>
          <w:sz w:val="27"/>
          <w:szCs w:val="27"/>
        </w:rPr>
        <w:t>е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63. РЦОИ обеспечивает предметные комиссии обезличенными копиями экзаменационных работ участников ГИА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Записи на КИМ для проведения ОГЭ, текстах, темах, заданиях, билетах для проведения ГВЭ, а также листах бумаги для черновиков не обрабатываются и не проверяются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проверке устных ответов на задания раздела "Говорение" ОГЭ по иностранным языкам предметны</w:t>
      </w:r>
      <w:r>
        <w:rPr>
          <w:rFonts w:ascii="Georgia" w:hAnsi="Georgia"/>
        </w:rPr>
        <w:t>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t>При проверке устных ответов на задания ГВЭ предметные комиссии обеспечиваются файлами с цифр</w:t>
      </w:r>
      <w:r>
        <w:rPr>
          <w:rFonts w:ascii="Georgia" w:hAnsi="Georgia"/>
        </w:rPr>
        <w:t>овой аудиозаписью устных ответов или протоколами устных ответов участников экзамена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64. Экзаменационные работы проверяются двумя экспертами. По результатам проверки эксперты независимо друг от друга выставляют баллы за каждый ответ на задания экзаменацион</w:t>
      </w:r>
      <w:r>
        <w:rPr>
          <w:rFonts w:ascii="Georgia" w:hAnsi="Georgia"/>
        </w:rPr>
        <w:t>ной работы. Результаты каждого оценивания вносятся в протоколы проверки предметными комиссиями, которые после заполнения передаются в РЦОИ для дальнейшей обработки. В случае существенного расхождения в баллах, выставленных двумя экспертами, назначается тре</w:t>
      </w:r>
      <w:r>
        <w:rPr>
          <w:rFonts w:ascii="Georgia" w:hAnsi="Georgia"/>
        </w:rPr>
        <w:t>тья проверка. Существенное расхождение в баллах определено в критериях оценивания по соответствующему учебному предмету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Третий эксперт назначается председателем предметной комиссии из числа экспертов, ранее не проверявших экзаменационную работу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Третьем</w:t>
      </w:r>
      <w:r>
        <w:rPr>
          <w:rFonts w:ascii="Georgia" w:hAnsi="Georgia"/>
        </w:rPr>
        <w:t>у эксперту предоставляется информация о баллах, выставленных экспертами, ранее проверявшими экзаменационную работу. Баллы, выставленные третьим экспертом, являются окончательными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65. Предметные комиссии работают в помещениях, исключающих возможность допус</w:t>
      </w:r>
      <w:r>
        <w:rPr>
          <w:rFonts w:ascii="Georgia" w:hAnsi="Georgia"/>
        </w:rPr>
        <w:t>ка к ним посторонних лиц (за исключением сотрудников РЦОИ, осуществляющих организационно-технологическое сопровождение работы предметных комиссий) и распространение информации ограниченного доступа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РЦОИ и местах работы предметных комиссий могут присутс</w:t>
      </w:r>
      <w:r>
        <w:rPr>
          <w:rFonts w:ascii="Georgia" w:hAnsi="Georgia"/>
        </w:rPr>
        <w:t>твовать</w:t>
      </w:r>
      <w:r>
        <w:rPr>
          <w:rFonts w:ascii="Georgia" w:hAnsi="Georgia"/>
        </w:rPr>
        <w:t>: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а) члены ГЭК - по решению председателя ГЭК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б) аккредитованные общественные наблюдатели - по желанию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в) должностные лица Рособрнадзора, а также иные лица, определенные Рособрнадзором, должностные лица органа исполнительной власти субъекта Российс</w:t>
      </w:r>
      <w:r>
        <w:rPr>
          <w:rFonts w:ascii="Georgia" w:hAnsi="Georgia"/>
        </w:rPr>
        <w:t>кой Федерации, осуществляющего переданные полномочия Российской Федерации в сфере образования, - по решению соответствующих органов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Экспертам запрещается иметь при себе средства связи, фото-, аудио- и видеоаппаратуру, копировать и выносить из указанных п</w:t>
      </w:r>
      <w:r>
        <w:rPr>
          <w:rFonts w:ascii="Georgia" w:hAnsi="Georgia"/>
        </w:rPr>
        <w:t>омещений экзаменационные работы, критерии оценивания, протоколы проверки экзаменационных работ, а также разглашать информацию, содержащуюся в указанных материалах. По завершении проверки использованные экспертами материалы (за исключением протоколов провер</w:t>
      </w:r>
      <w:r>
        <w:rPr>
          <w:rFonts w:ascii="Georgia" w:hAnsi="Georgia"/>
        </w:rPr>
        <w:t>ки экзаменационных работ) уничтожаются лицами, определенными руководителем РЦОИ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Экзаменационные работы хранятся в местах, определенных ОИВ, учредителем, загранучреждением, до 1 марта года, следующего за годом проведения экзамена, и по истечении указанног</w:t>
      </w:r>
      <w:r>
        <w:rPr>
          <w:rFonts w:ascii="Georgia" w:hAnsi="Georgia"/>
        </w:rPr>
        <w:t>о срока уничтожаются лицами, определенными ОИВ, учредителем, загранучреждением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установления факта нарушения экспертом указанных требований, недобросовестного выполнения возложенных на него обязанностей или использования статуса эксперта в личных</w:t>
      </w:r>
      <w:r>
        <w:rPr>
          <w:rFonts w:ascii="Georgia" w:hAnsi="Georgia"/>
        </w:rPr>
        <w:t xml:space="preserve"> целях ОИВ, учредитель, загранучреждение принимают решение об исключении эксперта из состава предметной комиссии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66. По решению ОИВ двух и более субъектов Российской Федерации организуется обмен экзаменационными работами между соответствующими субъектами </w:t>
      </w:r>
      <w:r>
        <w:rPr>
          <w:rFonts w:ascii="Georgia" w:hAnsi="Georgia"/>
        </w:rPr>
        <w:t>Российской Федерации (далее - межрегиональная перекрестная проверка)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67. Обработка</w:t>
      </w:r>
      <w:r>
        <w:rPr>
          <w:rFonts w:ascii="Georgia" w:hAnsi="Georgia"/>
        </w:rPr>
        <w:t xml:space="preserve"> и проверка экзаменационных работ занимают не более десяти календарных дней.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68. По</w:t>
      </w:r>
      <w:r>
        <w:rPr>
          <w:rFonts w:ascii="Georgia" w:hAnsi="Georgia"/>
        </w:rPr>
        <w:t>лученные результаты в первичных баллах (сумма баллов за правильно выполненные задания экзаменационной работы) РЦОИ переводит в пятибалльную систему оценивания</w:t>
      </w:r>
      <w:r>
        <w:rPr>
          <w:rFonts w:ascii="Georgia" w:hAnsi="Georgia"/>
        </w:rPr>
        <w:t>.</w:t>
      </w:r>
    </w:p>
    <w:p w:rsidR="00000000" w:rsidRDefault="003D5EDD">
      <w:pPr>
        <w:divId w:val="1841769196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VII. </w:t>
      </w:r>
      <w:r>
        <w:rPr>
          <w:rStyle w:val="docuntyped-name"/>
          <w:rFonts w:ascii="Helvetica" w:eastAsia="Times New Roman" w:hAnsi="Helvetica"/>
          <w:sz w:val="27"/>
          <w:szCs w:val="27"/>
        </w:rPr>
        <w:t>Утверждение, изменение и (или) аннулирование результатов ГИ</w:t>
      </w:r>
      <w:r>
        <w:rPr>
          <w:rStyle w:val="docuntyped-name"/>
          <w:rFonts w:ascii="Helvetica" w:eastAsia="Times New Roman" w:hAnsi="Helvetica"/>
          <w:sz w:val="27"/>
          <w:szCs w:val="27"/>
        </w:rPr>
        <w:t>А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69. Председатель ГЭК рассматри</w:t>
      </w:r>
      <w:r>
        <w:rPr>
          <w:rFonts w:ascii="Georgia" w:hAnsi="Georgia"/>
        </w:rPr>
        <w:t>вает результаты ГИА по каждому учебному предмету и принимает решение об их утверждении, изменении и (или) аннулировании в случаях, предусмотренных настоящим Порядком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70. Утверждение результатов ГИА осуществляется в течение одного рабочего дня, следующего </w:t>
      </w:r>
      <w:r>
        <w:rPr>
          <w:rFonts w:ascii="Georgia" w:hAnsi="Georgia"/>
        </w:rPr>
        <w:t>за днем получения результатов проверки экзаменационных работ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71. По решению ОИВ или ГЭК предметные комиссии осуществляют перепроверку отдельных экзаменационных работ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перепроверки оформляются протоколами ГЭК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итогам перепроверки экзаменаци</w:t>
      </w:r>
      <w:r>
        <w:rPr>
          <w:rFonts w:ascii="Georgia" w:hAnsi="Georgia"/>
        </w:rPr>
        <w:t>онных работ председатель ГЭК в течение двух рабочих дней, следующих за днем получения результатов перепроверки экзаменационных работ, принимает решение об изменении результатов ГИА согласно протоколам перепроверки экзаменационных работ или о сохранении выс</w:t>
      </w:r>
      <w:r>
        <w:rPr>
          <w:rFonts w:ascii="Georgia" w:hAnsi="Georgia"/>
        </w:rPr>
        <w:t>тавленных до перепроверки результатов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72. В случае если конфликтной комиссией была удовлетворена апелляция участника ГИА о нарушении настоящего Порядка, председатель ГЭК принимает решение об аннулировании результата ГИА данного участника ГИА по соответств</w:t>
      </w:r>
      <w:r>
        <w:rPr>
          <w:rFonts w:ascii="Georgia" w:hAnsi="Georgia"/>
        </w:rPr>
        <w:t>ующему учебному предмету, а также о его допуске к ГИА в резервные сроки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если конфликтной комиссией была удовлетворена апелляция участника ГИА о несогласии с выставленными баллами, председатель ГЭК принимает решение об изменении его результата ГИ</w:t>
      </w:r>
      <w:r>
        <w:rPr>
          <w:rFonts w:ascii="Georgia" w:hAnsi="Georgia"/>
        </w:rPr>
        <w:t>А по соответствующему учебному предмету согласно протоколам конфликтной комиссии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73. При установлении фактов нарушения настоящего Порядка участником ГИА председатель ГЭК принимает решение об аннулировании его результата ГИА по соответствующему учебному пр</w:t>
      </w:r>
      <w:r>
        <w:rPr>
          <w:rFonts w:ascii="Georgia" w:hAnsi="Georgia"/>
        </w:rPr>
        <w:t>едмету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В случае если нарушение совершено лицами, указанными в </w:t>
      </w:r>
      <w:hyperlink r:id="rId109" w:anchor="/document/99/542637892/XA00MA02N0/" w:tgtFrame="_self" w:history="1">
        <w:r>
          <w:rPr>
            <w:rStyle w:val="a4"/>
            <w:rFonts w:ascii="Georgia" w:hAnsi="Georgia"/>
          </w:rPr>
          <w:t>пунктах 49</w:t>
        </w:r>
      </w:hyperlink>
      <w:r>
        <w:rPr>
          <w:rFonts w:ascii="Georgia" w:hAnsi="Georgia"/>
        </w:rPr>
        <w:t xml:space="preserve"> и </w:t>
      </w:r>
      <w:hyperlink r:id="rId110" w:anchor="/document/99/542637892/XA00M2K2M9/" w:tgtFrame="_self" w:history="1">
        <w:r>
          <w:rPr>
            <w:rStyle w:val="a4"/>
            <w:rFonts w:ascii="Georgia" w:hAnsi="Georgia"/>
          </w:rPr>
          <w:t>50 настоящего Порядка</w:t>
        </w:r>
      </w:hyperlink>
      <w:r>
        <w:rPr>
          <w:rFonts w:ascii="Georgia" w:hAnsi="Georgia"/>
        </w:rPr>
        <w:t xml:space="preserve">, или иными (неустановленными) лицами, председатель ГЭК </w:t>
      </w:r>
      <w:r>
        <w:rPr>
          <w:rFonts w:ascii="Georgia" w:hAnsi="Georgia"/>
        </w:rPr>
        <w:lastRenderedPageBreak/>
        <w:t xml:space="preserve">принимает решение об аннулировании результатов ГИА по соответствующему учебному предмету участников ГИА, результаты которых были искажены, а также о повторном допуске их к ГИА </w:t>
      </w:r>
      <w:r>
        <w:rPr>
          <w:rFonts w:ascii="Georgia" w:hAnsi="Georgia"/>
        </w:rPr>
        <w:t>по соответствующему учебному предмету в резервные сроки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Для принятия решения об аннулировании результата ГИА в связи с нарушением настоящего Порядка председатель ГЭК запрашивает у уполномоченных лиц и организаций необходимые документы и сведения, в том ч</w:t>
      </w:r>
      <w:r>
        <w:rPr>
          <w:rFonts w:ascii="Georgia" w:hAnsi="Georgia"/>
        </w:rPr>
        <w:t>исле экзаменационные работы и другие экзаменационные материалы, сведения о лицах, присутствовавших в ППЭ, и другие сведения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Решение об изменении или аннулировании результатов ГИА в случаях, предусмотренных настоящим Порядком, принимается в течение двух р</w:t>
      </w:r>
      <w:r>
        <w:rPr>
          <w:rFonts w:ascii="Georgia" w:hAnsi="Georgia"/>
        </w:rPr>
        <w:t>абочих дней, следующих за днем принятия конфликтной комиссией соответствующих решений, завершения перепроверки экзаменационных работ, документального подтверждения факта нарушения настоящего Порядка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74. После утверждения результаты ГИА в течение одного ра</w:t>
      </w:r>
      <w:r>
        <w:rPr>
          <w:rFonts w:ascii="Georgia" w:hAnsi="Georgia"/>
        </w:rPr>
        <w:t>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</w:t>
      </w:r>
      <w:r>
        <w:rPr>
          <w:rFonts w:ascii="Georgia" w:hAnsi="Georgia"/>
        </w:rPr>
        <w:t>ление в сфере образования, учредителям и загранучреждениям. Указанный день считается официальным днем объявления результатов ГИА</w:t>
      </w:r>
      <w:r>
        <w:rPr>
          <w:rFonts w:ascii="Georgia" w:hAnsi="Georgia"/>
        </w:rPr>
        <w:t>.</w:t>
      </w:r>
    </w:p>
    <w:p w:rsidR="00000000" w:rsidRDefault="003D5EDD">
      <w:pPr>
        <w:divId w:val="568736578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VIII. </w:t>
      </w:r>
      <w:r>
        <w:rPr>
          <w:rStyle w:val="docuntyped-name"/>
          <w:rFonts w:ascii="Helvetica" w:eastAsia="Times New Roman" w:hAnsi="Helvetica"/>
          <w:sz w:val="27"/>
          <w:szCs w:val="27"/>
        </w:rPr>
        <w:t>Оценка результатов ГИ</w:t>
      </w:r>
      <w:r>
        <w:rPr>
          <w:rStyle w:val="docuntyped-name"/>
          <w:rFonts w:ascii="Helvetica" w:eastAsia="Times New Roman" w:hAnsi="Helvetica"/>
          <w:sz w:val="27"/>
          <w:szCs w:val="27"/>
        </w:rPr>
        <w:t>А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75. Результаты ГИА признаются удовлетворительными в случае, если участник ГИА по сдаваемым учебны</w:t>
      </w:r>
      <w:r>
        <w:rPr>
          <w:rFonts w:ascii="Georgia" w:hAnsi="Georgia"/>
        </w:rPr>
        <w:t>м предметам набрал минимальное количество первичных баллов, определенное ОИВ, учредителем, загранучреждением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76. Участникам ГИА, не прошедшим ГИА или получившим на ГИА неудовлетворительные результаты более чем по двум учебным предметам, либо получившим по</w:t>
      </w:r>
      <w:r>
        <w:rPr>
          <w:rFonts w:ascii="Georgia" w:hAnsi="Georgia"/>
        </w:rPr>
        <w:t>вторно неудовлетворительный результат по одному или двум учебным предметам на ГИА в резервные сроки, предоставляется право пройти ГИА по соответствующим учебным предметам в дополнительный период, но не ранее 1 сентября текущего года в сроки и формах, устан</w:t>
      </w:r>
      <w:r>
        <w:rPr>
          <w:rFonts w:ascii="Georgia" w:hAnsi="Georgia"/>
        </w:rPr>
        <w:t>авливаемых настоящим Порядком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Участникам ГИА, проходящим ГИА только по обязательным учебным предметам,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</w:t>
      </w:r>
      <w:r>
        <w:rPr>
          <w:rFonts w:ascii="Georgia" w:hAnsi="Georgia"/>
        </w:rPr>
        <w:t>удовлетворительный результат по одному из этих предметов на ГИА в резервные сроки, предоставляется право пройти ГИА по соответствующим учебным предметам в дополнительный период, но не ранее 1 сентября текущего года в сроки и формах, устанавливаемых настоящ</w:t>
      </w:r>
      <w:r>
        <w:rPr>
          <w:rFonts w:ascii="Georgia" w:hAnsi="Georgia"/>
        </w:rPr>
        <w:t>им Порядком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Заявления на участие в ГИА в дополнительный период не позднее чем за две недели до начала указанного периода подаются лицами, указанными в настоящем </w:t>
      </w:r>
      <w:r>
        <w:rPr>
          <w:rFonts w:ascii="Georgia" w:hAnsi="Georgia"/>
        </w:rPr>
        <w:lastRenderedPageBreak/>
        <w:t>пункте Порядка, лично на основании документа, удостоверяющего личность, или их родителями (за</w:t>
      </w:r>
      <w:r>
        <w:rPr>
          <w:rFonts w:ascii="Georgia" w:hAnsi="Georgia"/>
        </w:rPr>
        <w:t>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 в образовательные организации, которыми указанные лица были допущены к прохождению ГИА</w:t>
      </w:r>
      <w:r>
        <w:rPr>
          <w:rFonts w:ascii="Georgia" w:hAnsi="Georgia"/>
        </w:rPr>
        <w:t>.</w:t>
      </w:r>
    </w:p>
    <w:p w:rsidR="00000000" w:rsidRDefault="003D5EDD">
      <w:pPr>
        <w:divId w:val="1501627578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>I</w:t>
      </w: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X. </w:t>
      </w:r>
      <w:r>
        <w:rPr>
          <w:rStyle w:val="docuntyped-name"/>
          <w:rFonts w:ascii="Helvetica" w:eastAsia="Times New Roman" w:hAnsi="Helvetica"/>
          <w:sz w:val="27"/>
          <w:szCs w:val="27"/>
        </w:rPr>
        <w:t>Прием и рассмотрение апелляци</w:t>
      </w:r>
      <w:r>
        <w:rPr>
          <w:rStyle w:val="docuntyped-name"/>
          <w:rFonts w:ascii="Helvetica" w:eastAsia="Times New Roman" w:hAnsi="Helvetica"/>
          <w:sz w:val="27"/>
          <w:szCs w:val="27"/>
        </w:rPr>
        <w:t>й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77. Конфликтная комиссия принимает в письменной форме апелляции участников ГИА о нарушении настоящего Порядка и (или) о несогласии с выставленными баллами (далее вместе - апелляции)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78. Конфликтная комиссия не рассматрива</w:t>
      </w:r>
      <w:r>
        <w:rPr>
          <w:rFonts w:ascii="Georgia" w:hAnsi="Georgia"/>
        </w:rPr>
        <w:t xml:space="preserve">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настоящего Порядка или </w:t>
      </w:r>
      <w:r>
        <w:rPr>
          <w:rFonts w:ascii="Georgia" w:hAnsi="Georgia"/>
        </w:rPr>
        <w:t>неправильным оформлением экзаменационной работы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79. 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</w:t>
      </w:r>
      <w:r>
        <w:rPr>
          <w:rFonts w:ascii="Georgia" w:hAnsi="Georgia"/>
        </w:rPr>
        <w:t>аботу участника ГИА, подавшего апелляцию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целях выполнения своих функций конфликтная комиссия запрашивает у уполномоченных лиц и организаций необходимые документы и сведения, в том числе листы (бланки) для записи ответов, КИМ для проведения ОГЭ, тексты,</w:t>
      </w:r>
      <w:r>
        <w:rPr>
          <w:rFonts w:ascii="Georgia" w:hAnsi="Georgia"/>
        </w:rPr>
        <w:t xml:space="preserve"> темы, задания и билеты для проведения ГВЭ, протоколы проверки экзаменационных работ предметными комиссиями, протоколы устных ответов, устные ответы на аудионосителях, а также сведения о лицах, присутствовавших в ППЭ, иные сведения о соблюдении настоящего </w:t>
      </w:r>
      <w:r>
        <w:rPr>
          <w:rFonts w:ascii="Georgia" w:hAnsi="Georgia"/>
        </w:rPr>
        <w:t>Порядка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ГИА и (или) их родители (законные представители) при желании могут присутствовать при рассмотрении апелляции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рассмотрении апелляции также могут присутствовать</w:t>
      </w:r>
      <w:r>
        <w:rPr>
          <w:rFonts w:ascii="Georgia" w:hAnsi="Georgia"/>
        </w:rPr>
        <w:t>: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а) члены ГЭК - по решению председателя ГЭК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б) аккредитованные общественные наблюдатели</w:t>
      </w:r>
      <w:r>
        <w:rPr>
          <w:rFonts w:ascii="Georgia" w:hAnsi="Georgia"/>
        </w:rPr>
        <w:t>;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в) должностные лица Рособрнадзора, иные лица, определенные Рособрнадзором, а также должностные лица органа исполнительной власти субъекта Российской Федерации, осуществляющего переданные полномочия Российской Фе</w:t>
      </w:r>
      <w:r>
        <w:rPr>
          <w:rFonts w:ascii="Georgia" w:hAnsi="Georgia"/>
        </w:rPr>
        <w:t>дерации в сфере образования, - по решению соответствующих органов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Рассмотрение апелляции проводится в спокойной и доброжелательной обстановке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Конфликтная комиссия не позднее чем за один рабочий день до даты рассмотрения апелляции информирует участников</w:t>
      </w:r>
      <w:r>
        <w:rPr>
          <w:rFonts w:ascii="Georgia" w:hAnsi="Georgia"/>
        </w:rPr>
        <w:t xml:space="preserve"> ГИА, подавших апелляции, о времени и месте их рассмотрения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80. Апелляцию о нарушении настоящего Порядка (за исключением случаев, установленных </w:t>
      </w:r>
      <w:hyperlink r:id="rId111" w:anchor="/document/99/542637892/XA00MGG2OA/" w:tgtFrame="_self" w:history="1">
        <w:r>
          <w:rPr>
            <w:rStyle w:val="a4"/>
            <w:rFonts w:ascii="Georgia" w:hAnsi="Georgia"/>
          </w:rPr>
          <w:t>пунктом 78 настоящег</w:t>
        </w:r>
        <w:r>
          <w:rPr>
            <w:rStyle w:val="a4"/>
            <w:rFonts w:ascii="Georgia" w:hAnsi="Georgia"/>
          </w:rPr>
          <w:t>о Порядка</w:t>
        </w:r>
      </w:hyperlink>
      <w:r>
        <w:rPr>
          <w:rFonts w:ascii="Georgia" w:hAnsi="Georgia"/>
        </w:rPr>
        <w:t xml:space="preserve">) участник ГИА подает в день проведения экзамена по соответствующему учебному предмету члену ГЭК, не </w:t>
      </w:r>
      <w:r>
        <w:rPr>
          <w:rFonts w:ascii="Georgia" w:hAnsi="Georgia"/>
        </w:rPr>
        <w:lastRenderedPageBreak/>
        <w:t>покидая ППЭ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целях проверки изложенных в апелляции сведений о нарушении настоящего Порядка членом ГЭК организуется проведение проверки при учас</w:t>
      </w:r>
      <w:r>
        <w:rPr>
          <w:rFonts w:ascii="Georgia" w:hAnsi="Georgia"/>
        </w:rPr>
        <w:t>тии организаторов,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не задействованных в аудитории, в которой сдава</w:t>
      </w:r>
      <w:r>
        <w:rPr>
          <w:rFonts w:ascii="Georgia" w:hAnsi="Georgia"/>
        </w:rPr>
        <w:t>л экзамен участник ГИА, подавший апелляцию, общественных наблюдателей, сотрудников, осуществляющих охрану правопорядка и (или) сотрудников органов внутренних дел (полиции), медицинских работников, а также ассистентов. Результаты проверки оформляются в форм</w:t>
      </w:r>
      <w:r>
        <w:rPr>
          <w:rFonts w:ascii="Georgia" w:hAnsi="Georgia"/>
        </w:rPr>
        <w:t>е заключения. Апелляция о нарушении настоящего Порядка и заключение о результатах проверки в тот же день передаются членом ГЭК в конфликтную комиссию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При рассмотрении апелляции о нарушении настоящего Порядка конфликтная комиссия рассматривает апелляцию, </w:t>
      </w:r>
      <w:r>
        <w:rPr>
          <w:rFonts w:ascii="Georgia" w:hAnsi="Georgia"/>
        </w:rPr>
        <w:t>заключение о результатах проверки и выносит одно из решений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 отклонении апелляции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 удовлетворении апелляции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удовлетворении апелляции о нарушении настоящего Порядка результат экзамена, по процедуре которого участником ГИА была подана указанная</w:t>
      </w:r>
      <w:r>
        <w:rPr>
          <w:rFonts w:ascii="Georgia" w:hAnsi="Georgia"/>
        </w:rPr>
        <w:t xml:space="preserve"> апелляция, аннулируется, и участнику ГИА предоставляется возможность сдать экзамен по соответствующему учебному предмету в иной день, предусмотренный едиными расписаниями ОГЭ, ГВЭ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Конфликтная комиссия рассматривает апелляцию о нарушении настоящего Поряд</w:t>
      </w:r>
      <w:r>
        <w:rPr>
          <w:rFonts w:ascii="Georgia" w:hAnsi="Georgia"/>
        </w:rPr>
        <w:t>ка в течение двух рабочих дней, следующих за днем ее поступления в конфликтную комиссию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 xml:space="preserve">81. Апелляция о несогласии с выставленными баллами, в том числе по результатам перепроверки экзаменационной работы в соответствии с </w:t>
      </w:r>
      <w:hyperlink r:id="rId112" w:anchor="/document/99/542637892/XA00MG02O8/" w:tgtFrame="_self" w:history="1">
        <w:r>
          <w:rPr>
            <w:rStyle w:val="a4"/>
            <w:rFonts w:ascii="Georgia" w:hAnsi="Georgia"/>
          </w:rPr>
          <w:t>пунктом 71 настоящего Порядка</w:t>
        </w:r>
      </w:hyperlink>
      <w:r>
        <w:rPr>
          <w:rFonts w:ascii="Georgia" w:hAnsi="Georgia"/>
        </w:rPr>
        <w:t>, подается в течение двух рабочих дней, следующих за официальным днем объявления результатов ГИА по соответствующему учебному предмету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Участники ГИА или их родители (зак</w:t>
      </w:r>
      <w:r>
        <w:rPr>
          <w:rFonts w:ascii="Georgia" w:hAnsi="Georgia"/>
        </w:rPr>
        <w:t>онные представители) на основании документов, удостоверяющих личность,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к ГИА. Руководитель образоват</w:t>
      </w:r>
      <w:r>
        <w:rPr>
          <w:rFonts w:ascii="Georgia" w:hAnsi="Georgia"/>
        </w:rPr>
        <w:t>ельной организации, принявший апелляцию, передает ее в конфликтную комиссию в течение одного рабочего дня после ее получения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 решению ОИВ, учредителя, загранучреждения подача и (или) рассмотрение апелляций о несогласии с выставленными баллами организую</w:t>
      </w:r>
      <w:r>
        <w:rPr>
          <w:rFonts w:ascii="Georgia" w:hAnsi="Georgia"/>
        </w:rPr>
        <w:t>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82. При рассмотрении апелляции о несогласии с выставленными баллами конфликтная ком</w:t>
      </w:r>
      <w:r>
        <w:rPr>
          <w:rFonts w:ascii="Georgia" w:hAnsi="Georgia"/>
        </w:rPr>
        <w:t xml:space="preserve">иссия запрашивает в РЦОИ, предметной комиссии </w:t>
      </w:r>
      <w:r>
        <w:rPr>
          <w:rFonts w:ascii="Georgia" w:hAnsi="Georgia"/>
        </w:rPr>
        <w:lastRenderedPageBreak/>
        <w:t>распечатанные изображения экзаменационной работы, электронные носители, содержащие файлы с цифровой аудиозаписью устных ответов участника ГИА, протоколы устных ответов участника ГИА, копии протоколов проверки э</w:t>
      </w:r>
      <w:r>
        <w:rPr>
          <w:rFonts w:ascii="Georgia" w:hAnsi="Georgia"/>
        </w:rPr>
        <w:t>кзаменационной работы предметной комиссией, КИМ для проведения ОГЭ, тексты, темы, задания и билеты для проведения ГВЭ участника ГИА, подавшего апелляцию о несогласии с выставленными баллами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Указанные материалы предъявляются участнику ГИА (при его участии</w:t>
      </w:r>
      <w:r>
        <w:rPr>
          <w:rFonts w:ascii="Georgia" w:hAnsi="Georgia"/>
        </w:rPr>
        <w:t xml:space="preserve"> в рассмотрении апелляции). Участник ГИА (участник ГИА, не достигший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</w:t>
      </w:r>
      <w:r>
        <w:rPr>
          <w:rFonts w:ascii="Georgia" w:hAnsi="Georgia"/>
        </w:rPr>
        <w:t>аписью его устного ответа, протокол его устного ответа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экзамена, под</w:t>
      </w:r>
      <w:r>
        <w:rPr>
          <w:rFonts w:ascii="Georgia" w:hAnsi="Georgia"/>
        </w:rPr>
        <w:t>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если экспер</w:t>
      </w:r>
      <w:r>
        <w:rPr>
          <w:rFonts w:ascii="Georgia" w:hAnsi="Georgia"/>
        </w:rPr>
        <w:t>т не дает однозначного ответа о правильности оценивания экзаменационной работы участника ГИА, конфликтная комиссия обращается в Комиссию по разработке КИМ по соответствующему учебному предмету с запросом о разъяснениях по критериям оценивания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83. По резул</w:t>
      </w:r>
      <w:r>
        <w:rPr>
          <w:rFonts w:ascii="Georgia" w:hAnsi="Georgia"/>
        </w:rPr>
        <w:t>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</w:t>
      </w:r>
      <w:r>
        <w:rPr>
          <w:rFonts w:ascii="Georgia" w:hAnsi="Georgia"/>
        </w:rPr>
        <w:t>ии количество ранее выставленных баллов может измениться как в сторону увеличения, так и в сторону уменьшения количества баллов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Конфликтная комиссия рассматривает апелляцию о несогласии с выставленными баллами в течение четырех рабочих дней, следующих за</w:t>
      </w:r>
      <w:r>
        <w:rPr>
          <w:rFonts w:ascii="Georgia" w:hAnsi="Georgia"/>
        </w:rPr>
        <w:t xml:space="preserve"> днем ее поступления в конфликтную комиссию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</w:t>
      </w:r>
      <w:r>
        <w:rPr>
          <w:rFonts w:ascii="Georgia" w:hAnsi="Georgia"/>
        </w:rPr>
        <w:t>.</w:t>
      </w:r>
    </w:p>
    <w:p w:rsidR="00000000" w:rsidRDefault="003D5EDD">
      <w:pPr>
        <w:spacing w:after="223"/>
        <w:jc w:val="both"/>
        <w:divId w:val="1451313480"/>
        <w:rPr>
          <w:rFonts w:ascii="Georgia" w:hAnsi="Georgia"/>
        </w:rPr>
      </w:pPr>
      <w:r>
        <w:rPr>
          <w:rFonts w:ascii="Georgia" w:hAnsi="Georgia"/>
        </w:rPr>
        <w:t>84. После принятия конфликтной ко</w:t>
      </w:r>
      <w:r>
        <w:rPr>
          <w:rFonts w:ascii="Georgia" w:hAnsi="Georgia"/>
        </w:rPr>
        <w:t>миссией соответствующего решения и утверждения его председателем ГЭК результаты ГИА передаются в образовательные организации, органы местного самоуправления, учредителям и загранучреждениям для ознакомления участников ГИА с полученными ими результатами ГИА</w:t>
      </w:r>
      <w:r>
        <w:rPr>
          <w:rFonts w:ascii="Georgia" w:hAnsi="Georgia"/>
        </w:rPr>
        <w:t>.</w:t>
      </w:r>
    </w:p>
    <w:p w:rsidR="003D5EDD" w:rsidRDefault="003D5EDD">
      <w:pPr>
        <w:divId w:val="73551325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https://mini.1obraz.ru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03.05.2023</w:t>
      </w:r>
    </w:p>
    <w:sectPr w:rsidR="003D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B7B8D"/>
    <w:rsid w:val="003D5EDD"/>
    <w:rsid w:val="00DB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F37E0-B9D5-45C1-A0A0-214551A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character" w:customStyle="1" w:styleId="bl-anchors">
    <w:name w:val="bl-anchors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325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73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48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7716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02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01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698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307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142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096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980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514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704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009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271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7090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611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710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640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822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294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00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183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78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184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311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363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950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360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739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954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499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59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766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043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171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380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919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657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2757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ini.1obraz.ru/" TargetMode="External"/><Relationship Id="rId21" Type="http://schemas.openxmlformats.org/officeDocument/2006/relationships/hyperlink" Target="https://mini.1obraz.ru/" TargetMode="External"/><Relationship Id="rId42" Type="http://schemas.openxmlformats.org/officeDocument/2006/relationships/image" Target="https://mini.1obraz.ru/system/content/image/53/1/576364/" TargetMode="External"/><Relationship Id="rId47" Type="http://schemas.openxmlformats.org/officeDocument/2006/relationships/hyperlink" Target="https://mini.1obraz.ru/" TargetMode="External"/><Relationship Id="rId63" Type="http://schemas.openxmlformats.org/officeDocument/2006/relationships/hyperlink" Target="https://mini.1obraz.ru/" TargetMode="External"/><Relationship Id="rId68" Type="http://schemas.openxmlformats.org/officeDocument/2006/relationships/image" Target="https://mini.1obraz.ru/system/content/image/53/1/2637639/" TargetMode="External"/><Relationship Id="rId84" Type="http://schemas.openxmlformats.org/officeDocument/2006/relationships/hyperlink" Target="https://mini.1obraz.ru/" TargetMode="External"/><Relationship Id="rId89" Type="http://schemas.openxmlformats.org/officeDocument/2006/relationships/image" Target="https://mini.1obraz.ru/system/content/image/53/1/2607987/" TargetMode="External"/><Relationship Id="rId112" Type="http://schemas.openxmlformats.org/officeDocument/2006/relationships/hyperlink" Target="https://mini.1obraz.ru/" TargetMode="External"/><Relationship Id="rId16" Type="http://schemas.openxmlformats.org/officeDocument/2006/relationships/hyperlink" Target="https://mini.1obraz.ru/" TargetMode="External"/><Relationship Id="rId107" Type="http://schemas.openxmlformats.org/officeDocument/2006/relationships/hyperlink" Target="https://mini.1obraz.ru/" TargetMode="External"/><Relationship Id="rId11" Type="http://schemas.openxmlformats.org/officeDocument/2006/relationships/hyperlink" Target="https://mini.1obraz.ru/" TargetMode="External"/><Relationship Id="rId32" Type="http://schemas.openxmlformats.org/officeDocument/2006/relationships/hyperlink" Target="https://mini.1obraz.ru/" TargetMode="External"/><Relationship Id="rId37" Type="http://schemas.openxmlformats.org/officeDocument/2006/relationships/hyperlink" Target="https://mini.1obraz.ru/" TargetMode="External"/><Relationship Id="rId53" Type="http://schemas.openxmlformats.org/officeDocument/2006/relationships/hyperlink" Target="https://mini.1obraz.ru/" TargetMode="External"/><Relationship Id="rId58" Type="http://schemas.openxmlformats.org/officeDocument/2006/relationships/hyperlink" Target="https://mini.1obraz.ru/" TargetMode="External"/><Relationship Id="rId74" Type="http://schemas.openxmlformats.org/officeDocument/2006/relationships/image" Target="https://mini.1obraz.ru/system/content/image/53/1/2637640/" TargetMode="External"/><Relationship Id="rId79" Type="http://schemas.openxmlformats.org/officeDocument/2006/relationships/hyperlink" Target="https://mini.1obraz.ru/" TargetMode="External"/><Relationship Id="rId102" Type="http://schemas.openxmlformats.org/officeDocument/2006/relationships/hyperlink" Target="https://mini.1obraz.ru/" TargetMode="External"/><Relationship Id="rId5" Type="http://schemas.openxmlformats.org/officeDocument/2006/relationships/hyperlink" Target="https://mini.1obraz.ru/" TargetMode="External"/><Relationship Id="rId90" Type="http://schemas.openxmlformats.org/officeDocument/2006/relationships/hyperlink" Target="https://mini.1obraz.ru/" TargetMode="External"/><Relationship Id="rId95" Type="http://schemas.openxmlformats.org/officeDocument/2006/relationships/hyperlink" Target="https://mini.1obraz.ru/" TargetMode="External"/><Relationship Id="rId22" Type="http://schemas.openxmlformats.org/officeDocument/2006/relationships/hyperlink" Target="https://mini.1obraz.ru/" TargetMode="External"/><Relationship Id="rId27" Type="http://schemas.openxmlformats.org/officeDocument/2006/relationships/image" Target="https://mini.1obraz.ru/system/content/image/53/1/576325/" TargetMode="External"/><Relationship Id="rId43" Type="http://schemas.openxmlformats.org/officeDocument/2006/relationships/hyperlink" Target="https://mini.1obraz.ru/" TargetMode="External"/><Relationship Id="rId48" Type="http://schemas.openxmlformats.org/officeDocument/2006/relationships/image" Target="https://mini.1obraz.ru/system/content/image/53/1/2637631/" TargetMode="External"/><Relationship Id="rId64" Type="http://schemas.openxmlformats.org/officeDocument/2006/relationships/hyperlink" Target="https://mini.1obraz.ru/" TargetMode="External"/><Relationship Id="rId69" Type="http://schemas.openxmlformats.org/officeDocument/2006/relationships/hyperlink" Target="https://mini.1obraz.ru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ini.1obraz.ru/" TargetMode="External"/><Relationship Id="rId85" Type="http://schemas.openxmlformats.org/officeDocument/2006/relationships/image" Target="https://mini.1obraz.ru/system/content/image/53/1/2637643/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33" Type="http://schemas.openxmlformats.org/officeDocument/2006/relationships/image" Target="https://mini.1obraz.ru/system/content/image/53/1/576332/" TargetMode="External"/><Relationship Id="rId38" Type="http://schemas.openxmlformats.org/officeDocument/2006/relationships/hyperlink" Target="https://mini.1obraz.ru/" TargetMode="External"/><Relationship Id="rId59" Type="http://schemas.openxmlformats.org/officeDocument/2006/relationships/image" Target="https://mini.1obraz.ru/system/content/image/53/1/2637635/" TargetMode="External"/><Relationship Id="rId103" Type="http://schemas.openxmlformats.org/officeDocument/2006/relationships/hyperlink" Target="https://mini.1obraz.ru/" TargetMode="External"/><Relationship Id="rId108" Type="http://schemas.openxmlformats.org/officeDocument/2006/relationships/hyperlink" Target="https://mini.1obraz.ru/" TargetMode="External"/><Relationship Id="rId54" Type="http://schemas.openxmlformats.org/officeDocument/2006/relationships/image" Target="https://mini.1obraz.ru/system/content/image/53/1/2637633/" TargetMode="External"/><Relationship Id="rId70" Type="http://schemas.openxmlformats.org/officeDocument/2006/relationships/hyperlink" Target="https://mini.1obraz.ru/" TargetMode="External"/><Relationship Id="rId75" Type="http://schemas.openxmlformats.org/officeDocument/2006/relationships/hyperlink" Target="https://mini.1obraz.ru/" TargetMode="External"/><Relationship Id="rId91" Type="http://schemas.openxmlformats.org/officeDocument/2006/relationships/hyperlink" Target="https://mini.1obraz.ru/" TargetMode="External"/><Relationship Id="rId96" Type="http://schemas.openxmlformats.org/officeDocument/2006/relationships/hyperlink" Target="https://mini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15" Type="http://schemas.openxmlformats.org/officeDocument/2006/relationships/hyperlink" Target="https://mini.1obraz.ru/" TargetMode="External"/><Relationship Id="rId23" Type="http://schemas.openxmlformats.org/officeDocument/2006/relationships/image" Target="https://mini.1obraz.ru/system/content/image/53/1/576323/" TargetMode="External"/><Relationship Id="rId28" Type="http://schemas.openxmlformats.org/officeDocument/2006/relationships/hyperlink" Target="https://mini.1obraz.ru/" TargetMode="External"/><Relationship Id="rId36" Type="http://schemas.openxmlformats.org/officeDocument/2006/relationships/hyperlink" Target="https://mini.1obraz.ru/" TargetMode="External"/><Relationship Id="rId49" Type="http://schemas.openxmlformats.org/officeDocument/2006/relationships/hyperlink" Target="https://mini.1obraz.ru/" TargetMode="External"/><Relationship Id="rId57" Type="http://schemas.openxmlformats.org/officeDocument/2006/relationships/hyperlink" Target="https://mini.1obraz.ru/" TargetMode="External"/><Relationship Id="rId106" Type="http://schemas.openxmlformats.org/officeDocument/2006/relationships/hyperlink" Target="https://mini.1obraz.ru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ini.1obraz.ru/" TargetMode="External"/><Relationship Id="rId31" Type="http://schemas.openxmlformats.org/officeDocument/2006/relationships/hyperlink" Target="https://mini.1obraz.ru/" TargetMode="External"/><Relationship Id="rId44" Type="http://schemas.openxmlformats.org/officeDocument/2006/relationships/image" Target="https://mini.1obraz.ru/system/content/image/53/1/691221/" TargetMode="External"/><Relationship Id="rId52" Type="http://schemas.openxmlformats.org/officeDocument/2006/relationships/hyperlink" Target="https://mini.1obraz.ru/" TargetMode="External"/><Relationship Id="rId60" Type="http://schemas.openxmlformats.org/officeDocument/2006/relationships/hyperlink" Target="https://mini.1obraz.ru/" TargetMode="External"/><Relationship Id="rId65" Type="http://schemas.openxmlformats.org/officeDocument/2006/relationships/image" Target="https://mini.1obraz.ru/system/content/image/53/1/2637638/" TargetMode="External"/><Relationship Id="rId73" Type="http://schemas.openxmlformats.org/officeDocument/2006/relationships/hyperlink" Target="https://mini.1obraz.ru/" TargetMode="External"/><Relationship Id="rId78" Type="http://schemas.openxmlformats.org/officeDocument/2006/relationships/image" Target="https://mini.1obraz.ru/system/content/image/53/1/2637642/" TargetMode="External"/><Relationship Id="rId81" Type="http://schemas.openxmlformats.org/officeDocument/2006/relationships/hyperlink" Target="https://mini.1obraz.ru/" TargetMode="External"/><Relationship Id="rId86" Type="http://schemas.openxmlformats.org/officeDocument/2006/relationships/hyperlink" Target="https://mini.1obraz.ru/" TargetMode="External"/><Relationship Id="rId94" Type="http://schemas.openxmlformats.org/officeDocument/2006/relationships/hyperlink" Target="https://mini.1obraz.ru/" TargetMode="External"/><Relationship Id="rId99" Type="http://schemas.openxmlformats.org/officeDocument/2006/relationships/hyperlink" Target="https://mini.1obraz.ru/" TargetMode="External"/><Relationship Id="rId101" Type="http://schemas.openxmlformats.org/officeDocument/2006/relationships/hyperlink" Target="https://mini.1obraz.ru/" TargetMode="External"/><Relationship Id="rId4" Type="http://schemas.openxmlformats.org/officeDocument/2006/relationships/hyperlink" Target="https://mini.1obraz.ru/" TargetMode="External"/><Relationship Id="rId9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" TargetMode="External"/><Relationship Id="rId18" Type="http://schemas.openxmlformats.org/officeDocument/2006/relationships/image" Target="https://mini.1obraz.ru/system/content/image/53/1/574142/" TargetMode="External"/><Relationship Id="rId39" Type="http://schemas.openxmlformats.org/officeDocument/2006/relationships/hyperlink" Target="https://mini.1obraz.ru/" TargetMode="External"/><Relationship Id="rId109" Type="http://schemas.openxmlformats.org/officeDocument/2006/relationships/hyperlink" Target="https://mini.1obraz.ru/" TargetMode="External"/><Relationship Id="rId34" Type="http://schemas.openxmlformats.org/officeDocument/2006/relationships/hyperlink" Target="https://mini.1obraz.ru/" TargetMode="External"/><Relationship Id="rId50" Type="http://schemas.openxmlformats.org/officeDocument/2006/relationships/image" Target="https://mini.1obraz.ru/system/content/image/53/1/2637630/" TargetMode="External"/><Relationship Id="rId55" Type="http://schemas.openxmlformats.org/officeDocument/2006/relationships/hyperlink" Target="https://mini.1obraz.ru/" TargetMode="External"/><Relationship Id="rId76" Type="http://schemas.openxmlformats.org/officeDocument/2006/relationships/image" Target="https://mini.1obraz.ru/system/content/image/53/1/2637641/" TargetMode="External"/><Relationship Id="rId97" Type="http://schemas.openxmlformats.org/officeDocument/2006/relationships/hyperlink" Target="https://mini.1obraz.ru/" TargetMode="External"/><Relationship Id="rId104" Type="http://schemas.openxmlformats.org/officeDocument/2006/relationships/image" Target="https://mini.1obraz.ru/system/content/image/53/1/2607988/" TargetMode="External"/><Relationship Id="rId7" Type="http://schemas.openxmlformats.org/officeDocument/2006/relationships/hyperlink" Target="https://mini.1obraz.ru/" TargetMode="External"/><Relationship Id="rId71" Type="http://schemas.openxmlformats.org/officeDocument/2006/relationships/hyperlink" Target="https://mini.1obraz.ru/" TargetMode="External"/><Relationship Id="rId92" Type="http://schemas.openxmlformats.org/officeDocument/2006/relationships/hyperlink" Target="https://mini.1obraz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ini.1obraz.ru/" TargetMode="External"/><Relationship Id="rId24" Type="http://schemas.openxmlformats.org/officeDocument/2006/relationships/hyperlink" Target="https://mini.1obraz.ru/" TargetMode="External"/><Relationship Id="rId40" Type="http://schemas.openxmlformats.org/officeDocument/2006/relationships/image" Target="https://mini.1obraz.ru/system/content/image/53/1/576363/" TargetMode="External"/><Relationship Id="rId45" Type="http://schemas.openxmlformats.org/officeDocument/2006/relationships/image" Target="https://mini.1obraz.ru/system/content/image/53/1/691222/" TargetMode="External"/><Relationship Id="rId66" Type="http://schemas.openxmlformats.org/officeDocument/2006/relationships/hyperlink" Target="https://mini.1obraz.ru/" TargetMode="External"/><Relationship Id="rId87" Type="http://schemas.openxmlformats.org/officeDocument/2006/relationships/hyperlink" Target="https://mini.1obraz.ru/" TargetMode="External"/><Relationship Id="rId110" Type="http://schemas.openxmlformats.org/officeDocument/2006/relationships/hyperlink" Target="https://mini.1obraz.ru/" TargetMode="External"/><Relationship Id="rId61" Type="http://schemas.openxmlformats.org/officeDocument/2006/relationships/image" Target="https://mini.1obraz.ru/system/content/image/53/1/2637636/" TargetMode="External"/><Relationship Id="rId82" Type="http://schemas.openxmlformats.org/officeDocument/2006/relationships/hyperlink" Target="https://mini.1obraz.ru/" TargetMode="External"/><Relationship Id="rId19" Type="http://schemas.openxmlformats.org/officeDocument/2006/relationships/hyperlink" Target="https://mini.1obraz.ru/" TargetMode="External"/><Relationship Id="rId14" Type="http://schemas.openxmlformats.org/officeDocument/2006/relationships/hyperlink" Target="https://mini.1obraz.ru/" TargetMode="External"/><Relationship Id="rId30" Type="http://schemas.openxmlformats.org/officeDocument/2006/relationships/image" Target="https://mini.1obraz.ru/system/content/image/53/1/576329/" TargetMode="External"/><Relationship Id="rId35" Type="http://schemas.openxmlformats.org/officeDocument/2006/relationships/hyperlink" Target="https://mini.1obraz.ru/" TargetMode="External"/><Relationship Id="rId56" Type="http://schemas.openxmlformats.org/officeDocument/2006/relationships/image" Target="https://mini.1obraz.ru/system/content/image/53/1/2637634/" TargetMode="External"/><Relationship Id="rId77" Type="http://schemas.openxmlformats.org/officeDocument/2006/relationships/hyperlink" Target="https://mini.1obraz.ru/" TargetMode="External"/><Relationship Id="rId100" Type="http://schemas.openxmlformats.org/officeDocument/2006/relationships/hyperlink" Target="https://mini.1obraz.ru/" TargetMode="External"/><Relationship Id="rId105" Type="http://schemas.openxmlformats.org/officeDocument/2006/relationships/hyperlink" Target="https://mini.1obraz.ru/" TargetMode="External"/><Relationship Id="rId8" Type="http://schemas.openxmlformats.org/officeDocument/2006/relationships/hyperlink" Target="https://mini.1obraz.ru/" TargetMode="External"/><Relationship Id="rId51" Type="http://schemas.openxmlformats.org/officeDocument/2006/relationships/image" Target="https://mini.1obraz.ru/system/content/image/53/1/2637632/" TargetMode="External"/><Relationship Id="rId72" Type="http://schemas.openxmlformats.org/officeDocument/2006/relationships/hyperlink" Target="https://mini.1obraz.ru/" TargetMode="External"/><Relationship Id="rId93" Type="http://schemas.openxmlformats.org/officeDocument/2006/relationships/hyperlink" Target="https://mini.1obraz.ru/" TargetMode="External"/><Relationship Id="rId98" Type="http://schemas.openxmlformats.org/officeDocument/2006/relationships/hyperlink" Target="https://mini.1obraz.ru/" TargetMode="External"/><Relationship Id="rId3" Type="http://schemas.openxmlformats.org/officeDocument/2006/relationships/webSettings" Target="webSettings.xml"/><Relationship Id="rId25" Type="http://schemas.openxmlformats.org/officeDocument/2006/relationships/image" Target="https://mini.1obraz.ru/system/content/image/53/1/576324/" TargetMode="External"/><Relationship Id="rId46" Type="http://schemas.openxmlformats.org/officeDocument/2006/relationships/hyperlink" Target="https://mini.1obraz.ru/" TargetMode="External"/><Relationship Id="rId67" Type="http://schemas.openxmlformats.org/officeDocument/2006/relationships/hyperlink" Target="https://mini.1obraz.ru/" TargetMode="External"/><Relationship Id="rId20" Type="http://schemas.openxmlformats.org/officeDocument/2006/relationships/image" Target="https://mini.1obraz.ru/system/content/image/53/1/575999/" TargetMode="External"/><Relationship Id="rId41" Type="http://schemas.openxmlformats.org/officeDocument/2006/relationships/hyperlink" Target="https://mini.1obraz.ru/" TargetMode="External"/><Relationship Id="rId62" Type="http://schemas.openxmlformats.org/officeDocument/2006/relationships/image" Target="https://mini.1obraz.ru/system/content/image/53/1/2637637/" TargetMode="External"/><Relationship Id="rId83" Type="http://schemas.openxmlformats.org/officeDocument/2006/relationships/hyperlink" Target="https://mini.1obraz.ru/" TargetMode="External"/><Relationship Id="rId88" Type="http://schemas.openxmlformats.org/officeDocument/2006/relationships/hyperlink" Target="https://mini.1obraz.ru/" TargetMode="External"/><Relationship Id="rId111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13847</Words>
  <Characters>78930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2023-05-03T10:12:00Z</dcterms:created>
  <dcterms:modified xsi:type="dcterms:W3CDTF">2023-05-03T10:12:00Z</dcterms:modified>
</cp:coreProperties>
</file>