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71" w:rsidRPr="00C066DD" w:rsidRDefault="00210F71" w:rsidP="00210F7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C066DD">
        <w:rPr>
          <w:rFonts w:ascii="Times New Roman" w:hAnsi="Times New Roman"/>
          <w:b/>
          <w:sz w:val="25"/>
          <w:szCs w:val="25"/>
        </w:rPr>
        <w:t>ДОГОВОР</w:t>
      </w:r>
    </w:p>
    <w:p w:rsidR="00210F71" w:rsidRPr="00C066DD" w:rsidRDefault="00210F71" w:rsidP="00210F7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C066DD">
        <w:rPr>
          <w:rFonts w:ascii="Times New Roman" w:hAnsi="Times New Roman"/>
          <w:b/>
          <w:sz w:val="25"/>
          <w:szCs w:val="25"/>
        </w:rPr>
        <w:t>на оказание услуги по организации питания</w:t>
      </w:r>
    </w:p>
    <w:tbl>
      <w:tblPr>
        <w:tblW w:w="10976" w:type="dxa"/>
        <w:tblLook w:val="00A0"/>
      </w:tblPr>
      <w:tblGrid>
        <w:gridCol w:w="7099"/>
        <w:gridCol w:w="345"/>
        <w:gridCol w:w="413"/>
        <w:gridCol w:w="341"/>
        <w:gridCol w:w="1294"/>
        <w:gridCol w:w="696"/>
        <w:gridCol w:w="406"/>
        <w:gridCol w:w="382"/>
      </w:tblGrid>
      <w:tr w:rsidR="00210F71" w:rsidRPr="00A50AA6" w:rsidTr="00F72231">
        <w:trPr>
          <w:trHeight w:val="136"/>
        </w:trPr>
        <w:tc>
          <w:tcPr>
            <w:tcW w:w="7114" w:type="dxa"/>
            <w:vMerge w:val="restart"/>
          </w:tcPr>
          <w:p w:rsidR="00210F71" w:rsidRPr="00A50AA6" w:rsidRDefault="00A50AA6" w:rsidP="008010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</w:t>
            </w:r>
            <w:r w:rsidR="00210F71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Новофедоровка</w:t>
            </w:r>
          </w:p>
        </w:tc>
        <w:tc>
          <w:tcPr>
            <w:tcW w:w="345" w:type="dxa"/>
            <w:vMerge w:val="restart"/>
          </w:tcPr>
          <w:p w:rsidR="00210F71" w:rsidRPr="00A50AA6" w:rsidRDefault="00210F71" w:rsidP="00F72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414" w:type="dxa"/>
            <w:tcBorders>
              <w:bottom w:val="single" w:sz="4" w:space="0" w:color="00000A"/>
            </w:tcBorders>
          </w:tcPr>
          <w:p w:rsidR="00210F71" w:rsidRPr="00A50AA6" w:rsidRDefault="00210F71" w:rsidP="00F72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  <w:vMerge w:val="restart"/>
          </w:tcPr>
          <w:p w:rsidR="00210F71" w:rsidRPr="00A50AA6" w:rsidRDefault="00210F71" w:rsidP="00F72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97" w:type="dxa"/>
            <w:tcBorders>
              <w:bottom w:val="single" w:sz="4" w:space="0" w:color="00000A"/>
            </w:tcBorders>
          </w:tcPr>
          <w:p w:rsidR="00210F71" w:rsidRPr="00A50AA6" w:rsidRDefault="00210F71" w:rsidP="00F72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Merge w:val="restart"/>
          </w:tcPr>
          <w:p w:rsidR="00210F71" w:rsidRPr="00A50AA6" w:rsidRDefault="00210F71" w:rsidP="00DE7B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DE7BCD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7" w:type="dxa"/>
            <w:tcBorders>
              <w:bottom w:val="single" w:sz="4" w:space="0" w:color="00000A"/>
            </w:tcBorders>
          </w:tcPr>
          <w:p w:rsidR="00210F71" w:rsidRPr="00A50AA6" w:rsidRDefault="00210F71" w:rsidP="00F72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  <w:vMerge w:val="restart"/>
          </w:tcPr>
          <w:p w:rsidR="00210F71" w:rsidRPr="00A50AA6" w:rsidRDefault="00210F71" w:rsidP="00F72231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10F71" w:rsidRPr="00A50AA6" w:rsidTr="00F72231">
        <w:trPr>
          <w:trHeight w:val="122"/>
        </w:trPr>
        <w:tc>
          <w:tcPr>
            <w:tcW w:w="7114" w:type="dxa"/>
            <w:vMerge/>
          </w:tcPr>
          <w:p w:rsidR="00210F71" w:rsidRPr="00A50AA6" w:rsidRDefault="00210F71" w:rsidP="00F72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dxa"/>
            <w:vMerge/>
          </w:tcPr>
          <w:p w:rsidR="00210F71" w:rsidRPr="00A50AA6" w:rsidRDefault="00210F71" w:rsidP="00F72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00000A"/>
            </w:tcBorders>
          </w:tcPr>
          <w:p w:rsidR="00210F71" w:rsidRPr="00A50AA6" w:rsidRDefault="00210F71" w:rsidP="00F72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  <w:vMerge/>
          </w:tcPr>
          <w:p w:rsidR="00210F71" w:rsidRPr="00A50AA6" w:rsidRDefault="00210F71" w:rsidP="00F72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A"/>
            </w:tcBorders>
          </w:tcPr>
          <w:p w:rsidR="00210F71" w:rsidRPr="00A50AA6" w:rsidRDefault="00210F71" w:rsidP="00F72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Merge/>
          </w:tcPr>
          <w:p w:rsidR="00210F71" w:rsidRPr="00A50AA6" w:rsidRDefault="00210F71" w:rsidP="00F72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00000A"/>
            </w:tcBorders>
          </w:tcPr>
          <w:p w:rsidR="00210F71" w:rsidRPr="00A50AA6" w:rsidRDefault="00210F71" w:rsidP="00F72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  <w:vMerge/>
          </w:tcPr>
          <w:p w:rsidR="00210F71" w:rsidRPr="00A50AA6" w:rsidRDefault="00210F71" w:rsidP="00F72231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E7BCD" w:rsidRPr="00A50AA6" w:rsidRDefault="00A50AA6" w:rsidP="00DE7BCD">
      <w:pPr>
        <w:pStyle w:val="a8"/>
        <w:spacing w:before="0" w:beforeAutospacing="0" w:after="0" w:afterAutospacing="0"/>
        <w:jc w:val="both"/>
        <w:rPr>
          <w:color w:val="000000" w:themeColor="text1"/>
        </w:rPr>
      </w:pPr>
      <w:r w:rsidRPr="00A50AA6">
        <w:rPr>
          <w:b/>
          <w:color w:val="000000" w:themeColor="text1"/>
        </w:rPr>
        <w:t xml:space="preserve">            </w:t>
      </w:r>
      <w:r w:rsidR="00DE7BCD" w:rsidRPr="00A50AA6">
        <w:rPr>
          <w:b/>
          <w:color w:val="000000" w:themeColor="text1"/>
        </w:rPr>
        <w:t>Муниципальное бюджетное общеобразовательное учреждение «</w:t>
      </w:r>
      <w:r w:rsidRPr="00A50AA6">
        <w:rPr>
          <w:color w:val="000000" w:themeColor="text1"/>
        </w:rPr>
        <w:t>Новофедоровская школа-лицей имени</w:t>
      </w:r>
      <w:r w:rsidR="004A5ECC" w:rsidRPr="00A50AA6">
        <w:rPr>
          <w:color w:val="000000" w:themeColor="text1"/>
        </w:rPr>
        <w:t xml:space="preserve"> Героя Российской Федерации Т.А. </w:t>
      </w:r>
      <w:proofErr w:type="spellStart"/>
      <w:r w:rsidR="004A5ECC" w:rsidRPr="00A50AA6">
        <w:rPr>
          <w:color w:val="000000" w:themeColor="text1"/>
        </w:rPr>
        <w:t>Апакидзе</w:t>
      </w:r>
      <w:proofErr w:type="spellEnd"/>
      <w:r w:rsidRPr="00A50AA6">
        <w:rPr>
          <w:color w:val="000000" w:themeColor="text1"/>
        </w:rPr>
        <w:t>»</w:t>
      </w:r>
      <w:r w:rsidR="00DE7BCD" w:rsidRPr="00A50AA6">
        <w:rPr>
          <w:color w:val="000000" w:themeColor="text1"/>
        </w:rPr>
        <w:t xml:space="preserve"> Сакского района</w:t>
      </w:r>
      <w:r w:rsidR="00DE7BCD" w:rsidRPr="00A50AA6">
        <w:rPr>
          <w:b/>
          <w:color w:val="000000" w:themeColor="text1"/>
        </w:rPr>
        <w:t xml:space="preserve"> Республики Крым </w:t>
      </w:r>
      <w:r w:rsidR="00DE7BCD" w:rsidRPr="00A50AA6">
        <w:rPr>
          <w:color w:val="000000" w:themeColor="text1"/>
        </w:rPr>
        <w:t xml:space="preserve">в лице </w:t>
      </w:r>
      <w:r w:rsidRPr="00A50AA6">
        <w:rPr>
          <w:color w:val="000000" w:themeColor="text1"/>
        </w:rPr>
        <w:t>и.о</w:t>
      </w:r>
      <w:proofErr w:type="gramStart"/>
      <w:r w:rsidRPr="00A50AA6">
        <w:rPr>
          <w:color w:val="000000" w:themeColor="text1"/>
        </w:rPr>
        <w:t>.</w:t>
      </w:r>
      <w:r w:rsidR="00DE7BCD" w:rsidRPr="00A50AA6">
        <w:rPr>
          <w:color w:val="000000" w:themeColor="text1"/>
        </w:rPr>
        <w:t>д</w:t>
      </w:r>
      <w:proofErr w:type="gramEnd"/>
      <w:r w:rsidR="00DE7BCD" w:rsidRPr="00A50AA6">
        <w:rPr>
          <w:color w:val="000000" w:themeColor="text1"/>
        </w:rPr>
        <w:t xml:space="preserve">иректора </w:t>
      </w:r>
      <w:r w:rsidR="004A5ECC" w:rsidRPr="00A50AA6">
        <w:rPr>
          <w:color w:val="000000" w:themeColor="text1"/>
        </w:rPr>
        <w:t>Бу</w:t>
      </w:r>
      <w:r w:rsidR="00755B13" w:rsidRPr="00A50AA6">
        <w:rPr>
          <w:color w:val="000000" w:themeColor="text1"/>
        </w:rPr>
        <w:t>с</w:t>
      </w:r>
      <w:r w:rsidR="004A5ECC" w:rsidRPr="00A50AA6">
        <w:rPr>
          <w:color w:val="000000" w:themeColor="text1"/>
        </w:rPr>
        <w:t>овой Людмилы Викторовны</w:t>
      </w:r>
      <w:r w:rsidR="00DE7BCD" w:rsidRPr="00A50AA6">
        <w:rPr>
          <w:b/>
          <w:color w:val="000000" w:themeColor="text1"/>
        </w:rPr>
        <w:t xml:space="preserve">, </w:t>
      </w:r>
      <w:r w:rsidR="00DE7BCD" w:rsidRPr="00A50AA6">
        <w:rPr>
          <w:color w:val="000000" w:themeColor="text1"/>
        </w:rPr>
        <w:t>действующ</w:t>
      </w:r>
      <w:r w:rsidR="00C337E8" w:rsidRPr="00A50AA6">
        <w:rPr>
          <w:color w:val="000000" w:themeColor="text1"/>
        </w:rPr>
        <w:t>е</w:t>
      </w:r>
      <w:r w:rsidR="004A5ECC" w:rsidRPr="00A50AA6">
        <w:rPr>
          <w:color w:val="000000" w:themeColor="text1"/>
        </w:rPr>
        <w:t>й</w:t>
      </w:r>
      <w:r w:rsidR="00DE7BCD" w:rsidRPr="00A50AA6">
        <w:rPr>
          <w:color w:val="000000" w:themeColor="text1"/>
        </w:rPr>
        <w:t xml:space="preserve"> на основании </w:t>
      </w:r>
      <w:r w:rsidR="00DE7BCD" w:rsidRPr="00A50AA6">
        <w:rPr>
          <w:b/>
          <w:color w:val="000000" w:themeColor="text1"/>
        </w:rPr>
        <w:t>Устава</w:t>
      </w:r>
      <w:r w:rsidR="00DE7BCD" w:rsidRPr="00A50AA6">
        <w:rPr>
          <w:color w:val="000000" w:themeColor="text1"/>
        </w:rPr>
        <w:t>, именуемое в дальнейшем «</w:t>
      </w:r>
      <w:r w:rsidR="00DE7BCD" w:rsidRPr="00A50AA6">
        <w:rPr>
          <w:b/>
          <w:color w:val="000000" w:themeColor="text1"/>
        </w:rPr>
        <w:t>Учреждение</w:t>
      </w:r>
      <w:r w:rsidR="00DE7BCD" w:rsidRPr="00A50AA6">
        <w:rPr>
          <w:color w:val="000000" w:themeColor="text1"/>
        </w:rPr>
        <w:t xml:space="preserve">», </w:t>
      </w:r>
    </w:p>
    <w:p w:rsidR="00DE7BCD" w:rsidRPr="00A50AA6" w:rsidRDefault="00DE7BCD" w:rsidP="00DE7BC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Индивидуальный предприниматель Духовник Олег Григорьевич</w:t>
      </w: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лице Духовник Олега Григорьевича, </w:t>
      </w:r>
      <w:proofErr w:type="gramStart"/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действующей</w:t>
      </w:r>
      <w:proofErr w:type="gramEnd"/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ОГРНИП </w:t>
      </w:r>
      <w:r w:rsidRPr="00A50A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314</w:t>
      </w:r>
      <w:bookmarkStart w:id="0" w:name="_GoBack"/>
      <w:bookmarkEnd w:id="0"/>
      <w:r w:rsidRPr="00A50A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910233600961 </w:t>
      </w: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именуемая в дальнейшем </w:t>
      </w:r>
      <w:r w:rsidRPr="00A50A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«Организация»</w:t>
      </w: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210F71" w:rsidRPr="00A50AA6" w:rsidRDefault="00210F71" w:rsidP="00210F7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Законный представитель (родитель), именуемый (</w:t>
      </w:r>
      <w:proofErr w:type="spellStart"/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) в дальнейшем «</w:t>
      </w:r>
      <w:r w:rsidRPr="00A50A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Заказчик</w:t>
      </w: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», действующий в интересах несовершеннолетнего, именуемого (мой) в дальнейшем «Обучающийся</w:t>
      </w:r>
      <w:r w:rsidRPr="00A50A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, совместно именуемые «</w:t>
      </w:r>
      <w:r w:rsidRPr="00A50A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Стороны</w:t>
      </w: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», заключили настоящий договор (далее – Договор) о нижеследующем:</w:t>
      </w:r>
      <w:proofErr w:type="gramEnd"/>
    </w:p>
    <w:p w:rsidR="00210F71" w:rsidRPr="00A50AA6" w:rsidRDefault="00210F71" w:rsidP="00210F7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0F71" w:rsidRPr="00A50AA6" w:rsidRDefault="00210F71" w:rsidP="00210F71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Par42"/>
      <w:bookmarkEnd w:id="1"/>
      <w:r w:rsidRPr="00A50AA6">
        <w:rPr>
          <w:rFonts w:ascii="Times New Roman" w:hAnsi="Times New Roman"/>
          <w:color w:val="000000" w:themeColor="text1"/>
          <w:sz w:val="24"/>
          <w:szCs w:val="24"/>
        </w:rPr>
        <w:t>ПРЕДМЕТ ДОГОВОРА</w:t>
      </w:r>
    </w:p>
    <w:p w:rsidR="00210F71" w:rsidRPr="00A50AA6" w:rsidRDefault="00210F71" w:rsidP="00210F71">
      <w:pPr>
        <w:pStyle w:val="a7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Предметом договора является оказание услуги по питанию Обучающегося Организацией и организации питания 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Обучающегося 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Учреждением в период образовательного процесса (далее – услуги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:rsidR="00210F71" w:rsidRPr="00A50AA6" w:rsidRDefault="00210F71" w:rsidP="00210F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Услуга оказывается Организацией в соответствии с законодательством Российской Федерации, Республики Крым, правовыми актами </w:t>
      </w:r>
      <w:r w:rsidRPr="00A50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администрации </w:t>
      </w:r>
      <w:r w:rsidR="00DE7BCD"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Сакского района</w:t>
      </w: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Крым, санитарными нормами и правилами </w:t>
      </w:r>
      <w:r w:rsidRPr="00A50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порядке, установленном локальными нормативными актами Учреждения. Локальные нормативные акты Учреждения по вопросам </w:t>
      </w:r>
      <w:r w:rsidRPr="00A50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организации питания </w:t>
      </w: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доводятся до сведения Заказчика путем размещения на официальном сайте Учреждения в сети «Интернет», а также на информационных стендах в </w:t>
      </w:r>
      <w:r w:rsidRPr="00A50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доступном для родителей и обучающихся месте</w:t>
      </w: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1.3. Законный представитель заключает настоящий Договор путем присоединения в соответствии со статьей 428 Гражданского кодекса Российской Федерации посредством предоставления Заказчиком в Учреждение собственноручно заполненной и подписанной Анкеты-заявления на бумажном носителе, содержащей согласованные Сторонами условия взаимодействия в рамках Договора.</w:t>
      </w:r>
    </w:p>
    <w:p w:rsidR="00210F71" w:rsidRPr="00A50AA6" w:rsidRDefault="00210F71" w:rsidP="00210F71">
      <w:pPr>
        <w:pStyle w:val="a7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Договор считается заключенным </w:t>
      </w:r>
      <w:proofErr w:type="gramStart"/>
      <w:r w:rsidRPr="00A50AA6">
        <w:rPr>
          <w:rFonts w:ascii="Times New Roman" w:hAnsi="Times New Roman"/>
          <w:color w:val="000000" w:themeColor="text1"/>
          <w:sz w:val="24"/>
          <w:szCs w:val="24"/>
        </w:rPr>
        <w:t>с даты подписания</w:t>
      </w:r>
      <w:proofErr w:type="gramEnd"/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Заказчиком Анкеты-заявления. Анкета-заявление остается в Учреждении, и является документом, подтверждающим факт заключения Договора.</w:t>
      </w:r>
    </w:p>
    <w:p w:rsidR="00210F71" w:rsidRPr="00A50AA6" w:rsidRDefault="00210F71" w:rsidP="00210F71">
      <w:pPr>
        <w:pStyle w:val="a7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пунктом 1 статьи 450 Гражданского кодекса Российской Федерации Стороны договорились, что Учреждение имеет право вносить изменения </w:t>
      </w:r>
      <w:proofErr w:type="gramStart"/>
      <w:r w:rsidRPr="00A50AA6">
        <w:rPr>
          <w:rFonts w:ascii="Times New Roman" w:hAnsi="Times New Roman"/>
          <w:color w:val="000000" w:themeColor="text1"/>
          <w:sz w:val="24"/>
          <w:szCs w:val="24"/>
        </w:rPr>
        <w:t>и(</w:t>
      </w:r>
      <w:proofErr w:type="gramEnd"/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или) дополнения в Договор, с предварительным письменным согласованием с Организацией и уведомлением Заказчика путем размещения новой редакции Договора на сайте Учреждения не менее чем за 3 (три) рабочих дня до даты введения в действие обновленных условий Договора. </w:t>
      </w:r>
    </w:p>
    <w:p w:rsidR="00210F71" w:rsidRPr="00A50AA6" w:rsidRDefault="00210F71" w:rsidP="00210F71">
      <w:pPr>
        <w:pStyle w:val="a7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Заказчик самостоятельно обращаются на Сайт Учреждения для получения сведений об изменениях </w:t>
      </w:r>
      <w:proofErr w:type="gramStart"/>
      <w:r w:rsidRPr="00A50AA6">
        <w:rPr>
          <w:rFonts w:ascii="Times New Roman" w:hAnsi="Times New Roman"/>
          <w:color w:val="000000" w:themeColor="text1"/>
          <w:sz w:val="24"/>
          <w:szCs w:val="24"/>
        </w:rPr>
        <w:t>и(</w:t>
      </w:r>
      <w:proofErr w:type="gramEnd"/>
      <w:r w:rsidRPr="00A50AA6">
        <w:rPr>
          <w:rFonts w:ascii="Times New Roman" w:hAnsi="Times New Roman"/>
          <w:color w:val="000000" w:themeColor="text1"/>
          <w:sz w:val="24"/>
          <w:szCs w:val="24"/>
        </w:rPr>
        <w:t>или) дополнениях настоящего Договора. Несвоевременное ознакомление Заказчика с изменениями и/или дополнениями, внесенными в настоящий Договор, не является основанием для их неприменения Учреждением, Организацией к Заказчику.</w:t>
      </w:r>
    </w:p>
    <w:p w:rsidR="00210F71" w:rsidRPr="00A50AA6" w:rsidRDefault="00210F71" w:rsidP="00210F71">
      <w:pPr>
        <w:pStyle w:val="a7"/>
        <w:numPr>
          <w:ilvl w:val="1"/>
          <w:numId w:val="2"/>
        </w:numPr>
        <w:spacing w:after="0" w:line="2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Заказчику предоставляется возможность выбора и предварительной оплаты горячего</w:t>
      </w:r>
    </w:p>
    <w:p w:rsidR="00210F71" w:rsidRPr="00A50AA6" w:rsidRDefault="00210F71" w:rsidP="00210F71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комплексного меню по предпочтению обучающегося. Оплата стоимости заказа осуществляется с использованием Мобильного приложения РНКБ Банк (ПАО) или </w:t>
      </w:r>
      <w:r w:rsidRPr="00A50AA6">
        <w:rPr>
          <w:rFonts w:ascii="Times New Roman" w:hAnsi="Times New Roman"/>
          <w:color w:val="000000" w:themeColor="text1"/>
          <w:sz w:val="24"/>
          <w:szCs w:val="24"/>
          <w:lang w:val="en-US"/>
        </w:rPr>
        <w:t>web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-версии по ссылке:</w:t>
      </w:r>
      <w:r w:rsidRPr="00A50AA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https</w:t>
      </w:r>
      <w:r w:rsidRPr="00A50AA6">
        <w:rPr>
          <w:rFonts w:ascii="Times New Roman" w:hAnsi="Times New Roman"/>
          <w:b/>
          <w:color w:val="000000" w:themeColor="text1"/>
          <w:sz w:val="24"/>
          <w:szCs w:val="24"/>
        </w:rPr>
        <w:t>://</w:t>
      </w:r>
      <w:proofErr w:type="spellStart"/>
      <w:r w:rsidRPr="00A50AA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sso</w:t>
      </w:r>
      <w:proofErr w:type="spellEnd"/>
      <w:r w:rsidRPr="00A50AA6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spellStart"/>
      <w:r w:rsidRPr="00A50AA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cscampus</w:t>
      </w:r>
      <w:proofErr w:type="spellEnd"/>
      <w:r w:rsidRPr="00A50AA6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spellStart"/>
      <w:r w:rsidRPr="00A50AA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ru</w:t>
      </w:r>
      <w:proofErr w:type="spellEnd"/>
    </w:p>
    <w:p w:rsidR="00210F71" w:rsidRPr="00A50AA6" w:rsidRDefault="00210F71" w:rsidP="00210F71">
      <w:pPr>
        <w:spacing w:after="0" w:line="240" w:lineRule="exac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Заказчику обучающегося льготной категории предоставляется возможность выбора улучшенного меню (обед) с доплатой Заказчика в размере разницы от суммы стоимости заказа и суммой возмещения по данному типу меню льготной категории.   </w:t>
      </w:r>
    </w:p>
    <w:p w:rsidR="00210F71" w:rsidRPr="00A50AA6" w:rsidRDefault="00210F71" w:rsidP="00210F7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1.8. Срок оказания услуги </w:t>
      </w:r>
      <w:proofErr w:type="gramStart"/>
      <w:r w:rsidRPr="00A50AA6">
        <w:rPr>
          <w:rFonts w:ascii="Times New Roman" w:hAnsi="Times New Roman"/>
          <w:color w:val="000000" w:themeColor="text1"/>
          <w:sz w:val="24"/>
          <w:szCs w:val="24"/>
        </w:rPr>
        <w:t>с даты подписания</w:t>
      </w:r>
      <w:proofErr w:type="gramEnd"/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Заказчиком Анкеты-заявления на все время обучения Обучающегося в Учреждении.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1.9. Место оказания услуги: </w:t>
      </w:r>
      <w:r w:rsidR="008341DA" w:rsidRPr="00A50AA6">
        <w:rPr>
          <w:rFonts w:ascii="Times New Roman" w:hAnsi="Times New Roman"/>
          <w:color w:val="000000" w:themeColor="text1"/>
          <w:sz w:val="24"/>
          <w:szCs w:val="24"/>
        </w:rPr>
        <w:t>2965</w:t>
      </w:r>
      <w:r w:rsidR="004A5ECC" w:rsidRPr="00A50AA6">
        <w:rPr>
          <w:rFonts w:ascii="Times New Roman" w:hAnsi="Times New Roman"/>
          <w:color w:val="000000" w:themeColor="text1"/>
          <w:sz w:val="24"/>
          <w:szCs w:val="24"/>
        </w:rPr>
        <w:t>74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Республика Крым, </w:t>
      </w:r>
      <w:proofErr w:type="spellStart"/>
      <w:r w:rsidR="00DE7BCD" w:rsidRPr="00A50AA6">
        <w:rPr>
          <w:rFonts w:ascii="Times New Roman" w:hAnsi="Times New Roman"/>
          <w:color w:val="000000" w:themeColor="text1"/>
          <w:sz w:val="24"/>
          <w:szCs w:val="24"/>
        </w:rPr>
        <w:t>Сакский</w:t>
      </w:r>
      <w:proofErr w:type="spellEnd"/>
      <w:r w:rsidR="00DE7BCD"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A5ECC"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пгт</w:t>
      </w:r>
      <w:r w:rsidR="00E76E7F"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5ECC" w:rsidRPr="00A50AA6">
        <w:rPr>
          <w:rFonts w:ascii="Times New Roman" w:hAnsi="Times New Roman"/>
          <w:color w:val="000000" w:themeColor="text1"/>
          <w:sz w:val="24"/>
          <w:szCs w:val="24"/>
        </w:rPr>
        <w:t>Новофедоровка</w:t>
      </w:r>
      <w:r w:rsidR="002B583C" w:rsidRPr="00A50AA6">
        <w:rPr>
          <w:rFonts w:ascii="Times New Roman" w:hAnsi="Times New Roman"/>
          <w:color w:val="000000" w:themeColor="text1"/>
          <w:sz w:val="24"/>
          <w:szCs w:val="24"/>
        </w:rPr>
        <w:t>, ул.</w:t>
      </w:r>
      <w:r w:rsidR="0056686B"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5ECC"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Севастопольская, </w:t>
      </w:r>
      <w:r w:rsidR="0056686B" w:rsidRPr="00A50AA6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4A5ECC" w:rsidRPr="00A50AA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6686B" w:rsidRPr="00A50AA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10F71" w:rsidRPr="00A50AA6" w:rsidRDefault="00210F71" w:rsidP="00210F7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50AA6" w:rsidRDefault="00A50AA6" w:rsidP="00210F71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10F71" w:rsidRPr="00A50AA6" w:rsidRDefault="00210F71" w:rsidP="00210F71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>II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. ПРАВА И ОБЯЗАННОСТИ СТОРОН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b/>
          <w:color w:val="000000" w:themeColor="text1"/>
          <w:sz w:val="24"/>
          <w:szCs w:val="24"/>
        </w:rPr>
        <w:t>2.1. Организация обязана: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2.1.1. Обеспечить Заказчика бесплатной, доступной и достоверной информацией, включающей в себя сведения о местонахождении, режиме работы, перечне услуг с указанием их стоимости, об условиях предоставления и получения этих услуг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В наглядной и доступной форме довести до сведения Обучающегося, Заказчика необходимую и достоверную информацию об оказываемых услугах. 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Информация о продукции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и об услугах доводится до </w:t>
      </w:r>
      <w:r w:rsidR="00A50AA6" w:rsidRPr="00A50AA6">
        <w:rPr>
          <w:rFonts w:ascii="Times New Roman" w:hAnsi="Times New Roman"/>
          <w:color w:val="000000" w:themeColor="text1"/>
          <w:sz w:val="24"/>
          <w:szCs w:val="24"/>
        </w:rPr>
        <w:t>сведения,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Обучающегося, посредством 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>ежедневного меню для всех возрастных категорий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, с использованием Мобильного приложения РНКБ Банк (ПАО) или </w:t>
      </w:r>
      <w:r w:rsidRPr="00A50AA6">
        <w:rPr>
          <w:rFonts w:ascii="Times New Roman" w:hAnsi="Times New Roman"/>
          <w:color w:val="000000" w:themeColor="text1"/>
          <w:sz w:val="24"/>
          <w:szCs w:val="24"/>
          <w:lang w:val="en-US"/>
        </w:rPr>
        <w:t>web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-версии по ссылке: </w:t>
      </w:r>
      <w:r w:rsidRPr="00A50AA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https</w:t>
      </w:r>
      <w:r w:rsidRPr="00A50AA6">
        <w:rPr>
          <w:rFonts w:ascii="Times New Roman" w:hAnsi="Times New Roman"/>
          <w:b/>
          <w:color w:val="000000" w:themeColor="text1"/>
          <w:sz w:val="24"/>
          <w:szCs w:val="24"/>
        </w:rPr>
        <w:t>://</w:t>
      </w:r>
      <w:proofErr w:type="spellStart"/>
      <w:r w:rsidRPr="00A50AA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sso</w:t>
      </w:r>
      <w:proofErr w:type="spellEnd"/>
      <w:r w:rsidRPr="00A50AA6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spellStart"/>
      <w:r w:rsidRPr="00A50AA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cscampus</w:t>
      </w:r>
      <w:proofErr w:type="spellEnd"/>
      <w:r w:rsidRPr="00A50AA6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spellStart"/>
      <w:r w:rsidRPr="00A50AA6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ru</w:t>
      </w:r>
      <w:proofErr w:type="spellEnd"/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и сайте Учреждения.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2.1.2. Обеспечить надлежащее предоставление услуг, предусмотренных разделом I Договора, в полном объеме в соответствии с законодательством и условиями Договора.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2.1.3.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625031 г"/>
        </w:smartTagPr>
        <w:r w:rsidRPr="00A50AA6">
          <w:rPr>
            <w:rFonts w:ascii="Times New Roman" w:hAnsi="Times New Roman"/>
            <w:color w:val="000000" w:themeColor="text1"/>
            <w:sz w:val="24"/>
            <w:szCs w:val="24"/>
          </w:rPr>
          <w:t>2006 г</w:t>
        </w:r>
      </w:smartTag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. № 152-ФЗ 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>«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О персональных данных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в части сбора, хранения и обработки персональных данных Заказчика и Обучающегося.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2.1.4. Обеспечить Заказчика информацией, </w:t>
      </w:r>
      <w:proofErr w:type="gramStart"/>
      <w:r w:rsidRPr="00A50AA6">
        <w:rPr>
          <w:rFonts w:ascii="Times New Roman" w:hAnsi="Times New Roman"/>
          <w:color w:val="000000" w:themeColor="text1"/>
          <w:sz w:val="24"/>
          <w:szCs w:val="24"/>
        </w:rPr>
        <w:t>касающимися</w:t>
      </w:r>
      <w:proofErr w:type="gramEnd"/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оплаты услуги.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>2.1.5.Обеспечить качественное питание обучающимся в соответствии с санитарно-эпидемиологическими правилами и нормами, установленными законодательством Российской Федерации.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2.1.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Pr="00A50AA6">
        <w:rPr>
          <w:rFonts w:ascii="Times New Roman" w:hAnsi="Times New Roman"/>
          <w:color w:val="000000" w:themeColor="text1"/>
          <w:sz w:val="24"/>
          <w:szCs w:val="24"/>
        </w:rPr>
        <w:t>Осуществлять иные обязанности</w:t>
      </w:r>
      <w:proofErr w:type="gramEnd"/>
      <w:r w:rsidRPr="00A50AA6">
        <w:rPr>
          <w:rFonts w:ascii="Times New Roman" w:hAnsi="Times New Roman"/>
          <w:color w:val="000000" w:themeColor="text1"/>
          <w:sz w:val="24"/>
          <w:szCs w:val="24"/>
        </w:rPr>
        <w:t>, установленные нормативными правовыми актами для организаций общественного питания в рамках Договора.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b/>
          <w:color w:val="000000" w:themeColor="text1"/>
          <w:sz w:val="24"/>
          <w:szCs w:val="24"/>
        </w:rPr>
        <w:t>2.2 Организация вправе: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2.2.1. Требовать оплату за услуги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от Заказчика 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2.2.2. Приостановить услугу в случаях нарушения Заказчиком сроков оплаты стоимости услуги.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2.2.3. Вносить изменения в рацион питания по согласованию с Учреждением при наступлении обстоятельств непредвиденного характера, возникших не по вине Организации (</w:t>
      </w:r>
      <w:proofErr w:type="spellStart"/>
      <w:r w:rsidRPr="00A50AA6">
        <w:rPr>
          <w:rFonts w:ascii="Times New Roman" w:hAnsi="Times New Roman"/>
          <w:color w:val="000000" w:themeColor="text1"/>
          <w:sz w:val="24"/>
          <w:szCs w:val="24"/>
        </w:rPr>
        <w:t>н-р</w:t>
      </w:r>
      <w:proofErr w:type="spellEnd"/>
      <w:r w:rsidRPr="00A50AA6">
        <w:rPr>
          <w:rFonts w:ascii="Times New Roman" w:hAnsi="Times New Roman"/>
          <w:color w:val="000000" w:themeColor="text1"/>
          <w:sz w:val="24"/>
          <w:szCs w:val="24"/>
        </w:rPr>
        <w:t>, отключение электроснабжения, водоснабжения и др.).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b/>
          <w:color w:val="000000" w:themeColor="text1"/>
          <w:sz w:val="24"/>
          <w:szCs w:val="24"/>
        </w:rPr>
        <w:t>2.3. Учреждение обязано: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2.3.1. Обеспечить Заказчика бесплатной, доступной и достоверной информацией, включающей в себя сведения о местонахождении, режиме работы, о льготах для отдельных категорий граждан.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2.3.2. Обеспечить </w:t>
      </w:r>
      <w:proofErr w:type="gramStart"/>
      <w:r w:rsidRPr="00A50AA6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организацией питания Обучающегося.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2.3.3. Подтвердить в день оказания услуги присутствие обучающегося.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2.3.4. </w:t>
      </w:r>
      <w:proofErr w:type="gramStart"/>
      <w:r w:rsidRPr="00A50AA6">
        <w:rPr>
          <w:rFonts w:ascii="Times New Roman" w:hAnsi="Times New Roman"/>
          <w:color w:val="000000" w:themeColor="text1"/>
          <w:sz w:val="24"/>
          <w:szCs w:val="24"/>
        </w:rPr>
        <w:t>Осуществлять иные обязанности</w:t>
      </w:r>
      <w:proofErr w:type="gramEnd"/>
      <w:r w:rsidRPr="00A50AA6">
        <w:rPr>
          <w:rFonts w:ascii="Times New Roman" w:hAnsi="Times New Roman"/>
          <w:color w:val="000000" w:themeColor="text1"/>
          <w:sz w:val="24"/>
          <w:szCs w:val="24"/>
        </w:rPr>
        <w:t>, установленные законодательством в рамках Договора.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b/>
          <w:color w:val="000000" w:themeColor="text1"/>
          <w:sz w:val="24"/>
          <w:szCs w:val="24"/>
        </w:rPr>
        <w:t>2.4. Учреждение вправе: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2.4.1. Требовать от Заказчика надлежащего выполнения условий Договора.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>2.4.2.Требовать от Организации качественное предоставление услуг питания, соответствие пищевой продукции требованиям технического регламента Таможенного союза.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b/>
          <w:color w:val="000000" w:themeColor="text1"/>
          <w:sz w:val="24"/>
          <w:szCs w:val="24"/>
        </w:rPr>
        <w:t>2.5. Заказчик обязан: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2.5.1. Соблюдать требования локальных нормативных актов Учреждения, регулирующих порядок 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>организации питания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, общепринятых норм поведения, в том числе, проявлять уважение к работникам Учреждения, Организации.</w:t>
      </w:r>
    </w:p>
    <w:p w:rsidR="00210F71" w:rsidRPr="00A50AA6" w:rsidRDefault="00210F71" w:rsidP="00210F71">
      <w:pPr>
        <w:pStyle w:val="ConsPlusNormal"/>
        <w:tabs>
          <w:tab w:val="center" w:pos="579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2.5.2. В установленные сроки вносить плату за питание Организации.</w:t>
      </w:r>
    </w:p>
    <w:p w:rsidR="00210F71" w:rsidRPr="00A50AA6" w:rsidRDefault="00210F71" w:rsidP="00210F71">
      <w:pPr>
        <w:pStyle w:val="ConsPlusNormal"/>
        <w:tabs>
          <w:tab w:val="center" w:pos="579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2.5.3. </w:t>
      </w:r>
      <w:proofErr w:type="gramStart"/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Бережно относиться к имуществу Учреждения, Организации, возмещать ущерб, причиненный Обучающимся имуществу, в соответствии с законодательством Российской Федерации.</w:t>
      </w:r>
      <w:proofErr w:type="gramEnd"/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2.5.4. По просьбе Учреждения приходить для беседы при наличии претензий Учреждения, Организации к отношению Обучающегося к получению услуги.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2.5.5. Заказчик самостоятельно несет ответственность за выбор блюд (из ежедневного меню) </w:t>
      </w:r>
      <w:proofErr w:type="gramStart"/>
      <w:r w:rsidRPr="00A50AA6">
        <w:rPr>
          <w:rFonts w:ascii="Times New Roman" w:hAnsi="Times New Roman"/>
          <w:color w:val="000000" w:themeColor="text1"/>
          <w:sz w:val="24"/>
          <w:szCs w:val="24"/>
        </w:rPr>
        <w:t>для</w:t>
      </w:r>
      <w:proofErr w:type="gramEnd"/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обучающегося.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2.5.6. </w:t>
      </w:r>
      <w:proofErr w:type="gramStart"/>
      <w:r w:rsidRPr="00A50AA6">
        <w:rPr>
          <w:rFonts w:ascii="Times New Roman" w:hAnsi="Times New Roman"/>
          <w:color w:val="000000" w:themeColor="text1"/>
          <w:sz w:val="24"/>
          <w:szCs w:val="24"/>
        </w:rPr>
        <w:t>Осуществлять иные обязанности</w:t>
      </w:r>
      <w:proofErr w:type="gramEnd"/>
      <w:r w:rsidRPr="00A50AA6">
        <w:rPr>
          <w:rFonts w:ascii="Times New Roman" w:hAnsi="Times New Roman"/>
          <w:color w:val="000000" w:themeColor="text1"/>
          <w:sz w:val="24"/>
          <w:szCs w:val="24"/>
        </w:rPr>
        <w:t>, установленные законодательством, локальными актами Учреждения, касающиеся оказания услуги.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2.5.7. Своевременно предоставлять в Учреждение документы, подтверждающие право 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>на льготу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на питание в соответствии с нормативно-правовыми актами 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администрации </w:t>
      </w:r>
      <w:r w:rsidR="00DE7BCD" w:rsidRPr="00A50AA6">
        <w:rPr>
          <w:rFonts w:ascii="Times New Roman" w:hAnsi="Times New Roman"/>
          <w:color w:val="000000" w:themeColor="text1"/>
          <w:sz w:val="24"/>
          <w:szCs w:val="24"/>
        </w:rPr>
        <w:t>Сакского района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Республики Крым.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В случае отсутствия подтверждающих документов в Учреждении, подтверждающих право получения мер социальной поддержки на питание, в т.ч. на продление срока действия меры социальной поддержки на питание, Заказчику 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предоставляется возможность питания на общих основаниях (платное питание).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b/>
          <w:color w:val="000000" w:themeColor="text1"/>
          <w:sz w:val="24"/>
          <w:szCs w:val="24"/>
        </w:rPr>
        <w:t>2.6. Заказчик имеет право: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2.6.1. Требовать предоставления услуги надлежащего качества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от Организации и Учреждения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2.6.2.  Требовать от Учреждения, Организации предоставления информации по вопросам, касающимся организации и обеспечения надлежащего исполнения услуги.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2.6.3. Знакомиться с уставом Учреждения, Организации, иными документами, регламентирующими организацию и осуществление деятельности Учреждения, Организации в рамках оказания услуги.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2.6.4. Обращаться к Учреждению, Организации с письменными и устными обращениями (заявлениями, жалобами, предложениями) касающимися 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>организации питания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2.6.5. На частичную доплату или полную оплату за услуги в соответствии с законодательством РФ, Республики Крым, правовыми актами администрации </w:t>
      </w:r>
      <w:r w:rsidR="00DE7BCD" w:rsidRPr="00A50AA6">
        <w:rPr>
          <w:rFonts w:ascii="Times New Roman" w:hAnsi="Times New Roman"/>
          <w:bCs/>
          <w:color w:val="000000" w:themeColor="text1"/>
          <w:sz w:val="24"/>
          <w:szCs w:val="24"/>
        </w:rPr>
        <w:t>Сакского района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Республики Крым.</w:t>
      </w:r>
    </w:p>
    <w:p w:rsidR="00210F71" w:rsidRPr="00A50AA6" w:rsidRDefault="00210F71" w:rsidP="00210F71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10F71" w:rsidRPr="00A50AA6" w:rsidRDefault="00210F71" w:rsidP="00210F71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  <w:lang w:val="en-US"/>
        </w:rPr>
        <w:t>III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. РАЗМЕР, СРОКИ И ПОРЯДОК ОПЛАТЫ ЗА УСЛУГИ</w:t>
      </w:r>
    </w:p>
    <w:p w:rsidR="00210F71" w:rsidRPr="00A50AA6" w:rsidRDefault="00210F71" w:rsidP="00210F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Размер платы, взимаемой с </w:t>
      </w:r>
      <w:proofErr w:type="gramStart"/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</w:t>
      </w:r>
      <w:proofErr w:type="gramEnd"/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выбранное меню Обучающегося определяется Организацией, предоставляющей услугу по питанию.</w:t>
      </w:r>
    </w:p>
    <w:p w:rsidR="00210F71" w:rsidRPr="00A50AA6" w:rsidRDefault="00210F71" w:rsidP="00210F71">
      <w:pPr>
        <w:pStyle w:val="ConsPlusNonformat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Возмещение расходов на обеспечение питанием Обучающегося осуществляется в пределах расходов и доведенных лимитов, установленных </w:t>
      </w:r>
      <w:r w:rsidRPr="00A50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нормативно-правовых актов администрации </w:t>
      </w:r>
      <w:r w:rsidR="00DE7BCD"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Сакского района</w:t>
      </w: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Крым</w:t>
      </w:r>
      <w:r w:rsidRPr="00A50A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210F71" w:rsidRPr="00A50AA6" w:rsidRDefault="00210F71" w:rsidP="00210F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3.2. Оплата за обеспечение питанием Обучающегося производится Заказчиком авансом Организации до дня предоставления услуги по питанию в порядке безналичного расчета путем перечисления денежных средств на расчетный счет Организации.</w:t>
      </w:r>
    </w:p>
    <w:p w:rsidR="00210F71" w:rsidRPr="00A50AA6" w:rsidRDefault="00210F71" w:rsidP="00210F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Оплата за услуги буфета производится непосредственно Обучающимся, Заказчиком путем внесения денежных средств в Организацию в порядке наличного расчета непосредственно в момент оказания услуги и в месте ее оказания, либо безналичным способом.</w:t>
      </w:r>
    </w:p>
    <w:p w:rsidR="00210F71" w:rsidRPr="00A50AA6" w:rsidRDefault="00210F71" w:rsidP="00210F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</w:t>
      </w:r>
      <w:proofErr w:type="gramStart"/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Списание денежных средств с Баланса Лицевого счета Обучающегося производится за фактически оказанные Обучающемуся услуги по предоставлению питания согласно стоимости питания.</w:t>
      </w:r>
      <w:proofErr w:type="gramEnd"/>
    </w:p>
    <w:p w:rsidR="00210F71" w:rsidRPr="00A50AA6" w:rsidRDefault="00210F71" w:rsidP="00210F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0F71" w:rsidRPr="00A50AA6" w:rsidRDefault="00210F71" w:rsidP="00210F71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  <w:lang w:val="en-US"/>
        </w:rPr>
        <w:t>IV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. ОТВЕТСТВЕННОСТЬ ЗА НЕИСПОЛНЕНИЕ ИЛИ НЕНАДЛЕЖАЩЕЕ</w:t>
      </w:r>
    </w:p>
    <w:p w:rsidR="00210F71" w:rsidRPr="00A50AA6" w:rsidRDefault="00210F71" w:rsidP="00210F71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ИСПОЛНЕНИЕ ОБЯЗАТЕЛЬСТВ ПО ДОГОВОРУ, ПОРЯДОК РАЗРЕШЕНИЯ СПОРОВ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4.1. За неисполнение либо ненадлежащее исполнение обязательств по Договору Учреждение, Организация и Заказчик несут ответственность, предусмотренную законодательством Российской Федерации и Договором.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4.2. Все споры и разногласия, которые могут возникнуть при исполнении условий Договора, Стороны будут стремиться разрешать путем переговоров.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210F71" w:rsidRPr="00A50AA6" w:rsidRDefault="00210F71" w:rsidP="00210F71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. ОСОБЫЕ УСЛОВИЯ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5.1. Заказчик, присоединяясь к Договору путем подписания Анкеты-заявления, подтверждает, что получил от Учреждения и Организации всю необходимую информацию об оказании услуги, в том числе о стоимости услуги.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5.2. Заказчик, присоединяясь к Договору путем подписания Анкеты-заявления, подтверждает, что ознакомлен с информацией, касающейся особенностей услуги и условий ее предоставления.</w:t>
      </w:r>
    </w:p>
    <w:p w:rsidR="00210F71" w:rsidRPr="00A50AA6" w:rsidRDefault="00210F71" w:rsidP="00210F71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210F71" w:rsidRPr="00A50AA6" w:rsidRDefault="00210F71" w:rsidP="00210F71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  <w:lang w:val="en-US"/>
        </w:rPr>
        <w:t>VI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. ОСНОВАНИЯ ИЗМЕНЕНИЯ И РАСТОРЖЕНИЯ ДОГОВОРА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6.1. Условия, на которых заключен Договор, могут быть изменены по соглашению Сторон.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6.2. В соответствии с пунктом 1 статьи 450 Гражданского кодекса Российской Федерации Стороны договорились, что Учреждение имеет право вносить изменения </w:t>
      </w:r>
      <w:proofErr w:type="gramStart"/>
      <w:r w:rsidRPr="00A50AA6">
        <w:rPr>
          <w:rFonts w:ascii="Times New Roman" w:hAnsi="Times New Roman"/>
          <w:color w:val="000000" w:themeColor="text1"/>
          <w:sz w:val="24"/>
          <w:szCs w:val="24"/>
        </w:rPr>
        <w:t>и(</w:t>
      </w:r>
      <w:proofErr w:type="gramEnd"/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или) дополнения в Договор, с предварительным письменным согласованием Организации и уведомлением Заказчика 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путем размещения новой редакции Договора на Сайте Учреждения не менее чем за 3 (три) рабочих дня до даты введения в действие обновленных условий Договора. 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Заказчик настоящим обязуется самостоятельно обращаться на Сайт Учреждения для получения сведений об изменениях </w:t>
      </w:r>
      <w:proofErr w:type="gramStart"/>
      <w:r w:rsidRPr="00A50AA6">
        <w:rPr>
          <w:rFonts w:ascii="Times New Roman" w:hAnsi="Times New Roman"/>
          <w:color w:val="000000" w:themeColor="text1"/>
          <w:sz w:val="24"/>
          <w:szCs w:val="24"/>
        </w:rPr>
        <w:t>и(</w:t>
      </w:r>
      <w:proofErr w:type="gramEnd"/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или) дополнениях настоящего Договора. Несвоевременное ознакомление Заказчика с изменениями и/или дополнениями, внесенными в настоящий Договор, не является основанием для их неприменения Учреждением, Организацией к Заказчику. </w:t>
      </w:r>
    </w:p>
    <w:p w:rsidR="00210F71" w:rsidRPr="00A50AA6" w:rsidRDefault="00210F71" w:rsidP="00210F7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</w:t>
      </w:r>
      <w:proofErr w:type="gramStart"/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proofErr w:type="gramEnd"/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расторгнут по соглашению Сторон, а также в случаях и порядке, предусмотренных действующим законодательством Российской Федерации.</w:t>
      </w:r>
    </w:p>
    <w:p w:rsidR="00210F71" w:rsidRPr="00A50AA6" w:rsidRDefault="00210F71" w:rsidP="00210F7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6.4. Заказчик вправе в любое время расторгнуть Договор. Соглашение о расторжении Договора между  Сторонами не заключается. Договор считается расторгнутым со дня, следующим за днем подачи в Учреждение Анкеты-заявления об отказе к Договору  на оказание услуг по организации горячего питания Обучающегося.</w:t>
      </w:r>
    </w:p>
    <w:p w:rsidR="00210F71" w:rsidRPr="00A50AA6" w:rsidRDefault="00210F71" w:rsidP="00210F7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0AA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ab/>
      </w:r>
      <w:r w:rsidRPr="00A50AA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ab/>
      </w:r>
      <w:r w:rsidRPr="00A50AA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ab/>
      </w:r>
      <w:r w:rsidRPr="00A50A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</w:t>
      </w:r>
      <w:r w:rsidRPr="00A50AA6">
        <w:rPr>
          <w:rFonts w:ascii="Times New Roman" w:hAnsi="Times New Roman" w:cs="Times New Roman"/>
          <w:color w:val="000000" w:themeColor="text1"/>
          <w:sz w:val="24"/>
          <w:szCs w:val="24"/>
        </w:rPr>
        <w:t>. ЗАКЛЮЧИТЕЛЬНЫЕ ПОЛОЖЕНИЯ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7.1. Договор вступает в силу со дня его подписания Сторонами и действует в пределах сроков 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обучения Обучающегося 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>Учреждении, либо даты расторжения Договора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, а в части оплаты услуги – до исполнения Заказчиком обязательств по оплате.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7.2. Договор продлевается на следующий учебный год в случае перехода Обучающегося в следующий класс в рамках данного Учреждения.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>7.3. Договор составлен в 2-х экземплярах для Учреждения и Организации, имеющих равную юридическую силу, по одному для каждой из Сторон. Законный представитель заключает настоящий Договор путем присоединения в соответствии со статьей 428 Гражданского кодекса Российской Федерации, посредством предоставления Заказчиком в Учреждение собственноручно заполненной и подписанной Анкеты-заявления на бумажном носителе, содержащей согласованные Сторонами условия взаимодействия в рамках Договора.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7.5. Стороны признают юридическую силу Договора, дополнений и приложений к нему с использованием 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электронной цифровой 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подписи уполномоченного лица Учреждения, Организации.</w:t>
      </w:r>
    </w:p>
    <w:p w:rsidR="00210F71" w:rsidRPr="00A50AA6" w:rsidRDefault="00210F71" w:rsidP="00210F7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7.6. В случаях, не предусмотренных настоящим договором, Стороны руководствуются действующим законодательством Российской Федерации, Республики Крым, правовыми актами </w:t>
      </w:r>
      <w:r w:rsidRPr="00A50AA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администрации </w:t>
      </w:r>
      <w:r w:rsidR="00DE7BCD" w:rsidRPr="00A50AA6">
        <w:rPr>
          <w:rFonts w:ascii="Times New Roman" w:hAnsi="Times New Roman"/>
          <w:color w:val="000000" w:themeColor="text1"/>
          <w:sz w:val="24"/>
          <w:szCs w:val="24"/>
        </w:rPr>
        <w:t>Сакского района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 xml:space="preserve"> Республики Крым, локальными актами Учреждения.</w:t>
      </w:r>
    </w:p>
    <w:p w:rsidR="00210F71" w:rsidRPr="00A50AA6" w:rsidRDefault="00210F71" w:rsidP="00210F71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210F71" w:rsidRPr="00A50AA6" w:rsidRDefault="00210F71" w:rsidP="00210F71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A50AA6">
        <w:rPr>
          <w:rFonts w:ascii="Times New Roman" w:hAnsi="Times New Roman"/>
          <w:color w:val="000000" w:themeColor="text1"/>
          <w:sz w:val="24"/>
          <w:szCs w:val="24"/>
          <w:lang w:val="en-US"/>
        </w:rPr>
        <w:t>VIII</w:t>
      </w:r>
      <w:r w:rsidRPr="00A50AA6">
        <w:rPr>
          <w:rFonts w:ascii="Times New Roman" w:hAnsi="Times New Roman"/>
          <w:color w:val="000000" w:themeColor="text1"/>
          <w:sz w:val="24"/>
          <w:szCs w:val="24"/>
        </w:rPr>
        <w:t>. РЕКВИЗИТЫ И ПОДПИСИ СТОРОН</w:t>
      </w:r>
    </w:p>
    <w:tbl>
      <w:tblPr>
        <w:tblStyle w:val="a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567"/>
        <w:gridCol w:w="5103"/>
      </w:tblGrid>
      <w:tr w:rsidR="00210F71" w:rsidRPr="00A50AA6" w:rsidTr="00F72231">
        <w:tc>
          <w:tcPr>
            <w:tcW w:w="4820" w:type="dxa"/>
          </w:tcPr>
          <w:p w:rsidR="00210F71" w:rsidRPr="00A50AA6" w:rsidRDefault="00210F71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«Организация»</w:t>
            </w:r>
          </w:p>
          <w:p w:rsidR="00210F71" w:rsidRPr="00A50AA6" w:rsidRDefault="00DE7BCD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Индивидуальный предприниматель Духовник Олег Григорьевич </w:t>
            </w:r>
            <w:r w:rsidR="00210F71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50AA6" w:rsidRDefault="00210F71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Адрес местонахождения: </w:t>
            </w:r>
          </w:p>
          <w:p w:rsidR="00A50AA6" w:rsidRDefault="00DE7BCD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296574</w:t>
            </w:r>
            <w:r w:rsidR="00210F71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Республика</w:t>
            </w:r>
            <w:r w:rsid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Крым, </w:t>
            </w:r>
            <w:proofErr w:type="spellStart"/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Сакский</w:t>
            </w:r>
            <w:proofErr w:type="spellEnd"/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</w:t>
            </w:r>
            <w:r w:rsidR="00210F71"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210F71" w:rsidRPr="00A50AA6" w:rsidRDefault="00A50AA6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DE7BCD"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DE7BCD"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Новофедоровка, </w:t>
            </w:r>
            <w:r w:rsidR="00210F71"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ул. </w:t>
            </w:r>
            <w:r w:rsidR="00DE7BCD"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Сердюкова 9А, кв.14.</w:t>
            </w:r>
          </w:p>
          <w:p w:rsidR="00210F71" w:rsidRPr="00A50AA6" w:rsidRDefault="00DE7BCD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ИННИП </w:t>
            </w: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910700041814  </w:t>
            </w:r>
            <w:r w:rsidR="00210F71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50AA6" w:rsidRDefault="00DE7BCD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ОГРН</w:t>
            </w:r>
            <w:r w:rsidR="002B379B"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ИП </w:t>
            </w: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315910200067769</w:t>
            </w:r>
            <w:r w:rsidR="00210F71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A50AA6" w:rsidRDefault="00210F71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ОКПО </w:t>
            </w:r>
            <w:r w:rsidR="00DE7BCD"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0197473695, </w:t>
            </w:r>
          </w:p>
          <w:p w:rsidR="00210F71" w:rsidRPr="00A50AA6" w:rsidRDefault="00DE7BCD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ОКТМО 35243000004</w:t>
            </w:r>
          </w:p>
          <w:p w:rsidR="00210F71" w:rsidRPr="00A50AA6" w:rsidRDefault="00210F71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Счет № </w:t>
            </w:r>
            <w:proofErr w:type="spellStart"/>
            <w:r w:rsidR="00DE7BCD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proofErr w:type="spellEnd"/>
            <w:r w:rsidR="00DE7BCD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40802810041720001638</w:t>
            </w:r>
          </w:p>
          <w:p w:rsidR="00210F71" w:rsidRPr="00A50AA6" w:rsidRDefault="00210F71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К/с 30101810335100000607</w:t>
            </w:r>
          </w:p>
          <w:p w:rsidR="00210F71" w:rsidRPr="00A50AA6" w:rsidRDefault="00210F71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 043510607</w:t>
            </w:r>
          </w:p>
          <w:p w:rsidR="00210F71" w:rsidRPr="00A50AA6" w:rsidRDefault="00210F71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 получателя: РНКБ Банк (ПАО)</w:t>
            </w:r>
          </w:p>
          <w:p w:rsidR="00210F71" w:rsidRPr="00A50AA6" w:rsidRDefault="00210F71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тел. +7 978 </w:t>
            </w:r>
            <w:r w:rsidR="00DE7BCD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7319282</w:t>
            </w:r>
          </w:p>
          <w:p w:rsidR="00210F71" w:rsidRPr="00A50AA6" w:rsidRDefault="00210F71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0F71" w:rsidRPr="00A50AA6" w:rsidRDefault="00210F71" w:rsidP="00F72231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50AA6" w:rsidRDefault="00A50AA6" w:rsidP="00DE7BCD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0F71" w:rsidRPr="00A50AA6" w:rsidRDefault="00DE7BCD" w:rsidP="00DE7BCD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</w:t>
            </w:r>
            <w:r w:rsidR="00210F71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____________/</w:t>
            </w:r>
            <w:r w:rsidR="002B379B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</w:t>
            </w: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ховник О.Г.</w:t>
            </w:r>
            <w:r w:rsidR="00210F71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567" w:type="dxa"/>
          </w:tcPr>
          <w:p w:rsidR="00210F71" w:rsidRPr="00A50AA6" w:rsidRDefault="00210F71" w:rsidP="00F72231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210F71" w:rsidRPr="00A50AA6" w:rsidRDefault="00210F71" w:rsidP="00F7223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«Учреждение»</w:t>
            </w:r>
          </w:p>
          <w:p w:rsidR="00AA1392" w:rsidRPr="00A50AA6" w:rsidRDefault="00210F71" w:rsidP="00210F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</w:t>
            </w:r>
            <w:r w:rsidR="004A5ECC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Новофедоровская </w:t>
            </w:r>
            <w:r w:rsidR="00A50AA6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школа-лицей имени </w:t>
            </w:r>
            <w:r w:rsidR="004A5ECC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Героя Российской Федерации им. Т.А. </w:t>
            </w:r>
            <w:proofErr w:type="spellStart"/>
            <w:r w:rsidR="004A5ECC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Апакидзе</w:t>
            </w:r>
            <w:proofErr w:type="spellEnd"/>
            <w:r w:rsidR="00C337E8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B379B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210F71" w:rsidRPr="00A50AA6" w:rsidRDefault="00A50AA6" w:rsidP="00210F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Сакского</w:t>
            </w:r>
            <w:r w:rsidR="002B379B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</w:t>
            </w:r>
            <w:r w:rsidR="00210F71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Республики Крым </w:t>
            </w:r>
          </w:p>
          <w:p w:rsidR="00A50AA6" w:rsidRDefault="00210F71" w:rsidP="00210F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Адрес местонахождения: </w:t>
            </w:r>
          </w:p>
          <w:p w:rsidR="00210F71" w:rsidRPr="00A50AA6" w:rsidRDefault="00E76E7F" w:rsidP="00210F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2965</w:t>
            </w:r>
            <w:r w:rsidR="004A5ECC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</w:t>
            </w:r>
            <w:r w:rsidR="00AA1392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10F71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Республика Крым, </w:t>
            </w:r>
            <w:proofErr w:type="spellStart"/>
            <w:r w:rsidR="002B379B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Сакский</w:t>
            </w:r>
            <w:proofErr w:type="spellEnd"/>
            <w:r w:rsidR="002B379B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  <w:p w:rsidR="00210F71" w:rsidRPr="00A50AA6" w:rsidRDefault="00A50AA6" w:rsidP="00210F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4A5ECC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гт</w:t>
            </w: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4A5ECC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Новофедоровка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ул.</w:t>
            </w:r>
            <w:r w:rsidR="004A5ECC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76E7F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A5ECC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Севастопольская,</w:t>
            </w:r>
            <w:r w:rsidR="0056686B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</w:t>
            </w:r>
            <w:r w:rsidR="004A5ECC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8F6F75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50AA6" w:rsidRDefault="00210F71" w:rsidP="00210F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ИНН </w:t>
            </w:r>
            <w:r w:rsidR="004A5ECC"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9107005368</w:t>
            </w:r>
            <w:r w:rsid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10F71" w:rsidRPr="00A50AA6" w:rsidRDefault="00210F71" w:rsidP="00210F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КПП</w:t>
            </w:r>
            <w:r w:rsidR="004A5ECC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A5ECC"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910701001</w:t>
            </w:r>
          </w:p>
          <w:p w:rsidR="00210F71" w:rsidRPr="00A50AA6" w:rsidRDefault="00210F71" w:rsidP="00210F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ОГРН </w:t>
            </w:r>
            <w:r w:rsidR="004A5ECC" w:rsidRPr="00A50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1159102007591</w:t>
            </w:r>
          </w:p>
          <w:p w:rsidR="00210F71" w:rsidRPr="00A50AA6" w:rsidRDefault="00210F71" w:rsidP="00210F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Банк ОТДЕЛЕНИЕ РЕСПУБЛИКА КРЫМ БАНКА РОССИИ/ УФК по Республике Крым </w:t>
            </w:r>
          </w:p>
          <w:p w:rsidR="00210F71" w:rsidRPr="00A50AA6" w:rsidRDefault="00210F71" w:rsidP="00210F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Симферополь</w:t>
            </w:r>
          </w:p>
          <w:p w:rsidR="00210F71" w:rsidRPr="00A50AA6" w:rsidRDefault="00210F71" w:rsidP="00210F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 013510002</w:t>
            </w:r>
          </w:p>
          <w:p w:rsidR="002B379B" w:rsidRPr="00A50AA6" w:rsidRDefault="002B379B" w:rsidP="002B379B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Корр</w:t>
            </w:r>
            <w:r w:rsidR="00A50A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A50A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счет 40102810645370000035</w:t>
            </w:r>
          </w:p>
          <w:p w:rsidR="002B379B" w:rsidRPr="00A50AA6" w:rsidRDefault="002B379B" w:rsidP="002B379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Казначейский счет 03234643356430007500</w:t>
            </w:r>
          </w:p>
          <w:p w:rsidR="00210F71" w:rsidRPr="00A50AA6" w:rsidRDefault="00210F71" w:rsidP="00F7223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0F71" w:rsidRPr="00A50AA6" w:rsidRDefault="00A50AA6" w:rsidP="004A5EC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И.о. д</w:t>
            </w:r>
            <w:r w:rsidR="00210F71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иректор</w:t>
            </w:r>
            <w:r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210F71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_______________ </w:t>
            </w:r>
            <w:r w:rsidR="002B379B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4A5ECC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Бусова Л.В.</w:t>
            </w:r>
            <w:r w:rsidR="00210F71" w:rsidRPr="00A50A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</w:p>
        </w:tc>
      </w:tr>
    </w:tbl>
    <w:p w:rsidR="00210F71" w:rsidRPr="00A50AA6" w:rsidRDefault="00210F71" w:rsidP="00210F7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10F71" w:rsidRPr="00A50AA6" w:rsidRDefault="00210F71" w:rsidP="00210F7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10F71" w:rsidRPr="00A50AA6" w:rsidRDefault="00210F71" w:rsidP="00210F7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10F71" w:rsidRPr="00A50AA6" w:rsidRDefault="00210F71" w:rsidP="00210F7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10F71" w:rsidRPr="00A50AA6" w:rsidRDefault="00210F71" w:rsidP="00210F7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10F71" w:rsidRDefault="00210F71" w:rsidP="00210F71"/>
    <w:p w:rsidR="00210F71" w:rsidRDefault="00210F71" w:rsidP="00210F71"/>
    <w:p w:rsidR="00210F71" w:rsidRDefault="00210F71" w:rsidP="00210F71"/>
    <w:p w:rsidR="00210F71" w:rsidRDefault="00210F71" w:rsidP="00210F71"/>
    <w:p w:rsidR="00210F71" w:rsidRDefault="00210F71" w:rsidP="00210F71"/>
    <w:p w:rsidR="002E3718" w:rsidRDefault="00210801"/>
    <w:sectPr w:rsidR="002E3718" w:rsidSect="00CE5469">
      <w:footerReference w:type="default" r:id="rId7"/>
      <w:pgSz w:w="11906" w:h="16838"/>
      <w:pgMar w:top="426" w:right="849" w:bottom="426" w:left="567" w:header="0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801" w:rsidRDefault="00210801">
      <w:pPr>
        <w:spacing w:after="0" w:line="240" w:lineRule="auto"/>
      </w:pPr>
      <w:r>
        <w:separator/>
      </w:r>
    </w:p>
  </w:endnote>
  <w:endnote w:type="continuationSeparator" w:id="0">
    <w:p w:rsidR="00210801" w:rsidRDefault="0021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D1" w:rsidRDefault="00C60DDB">
    <w:pPr>
      <w:pStyle w:val="a3"/>
      <w:jc w:val="right"/>
    </w:pPr>
    <w:r>
      <w:fldChar w:fldCharType="begin"/>
    </w:r>
    <w:r w:rsidR="00210F71">
      <w:instrText>PAGE</w:instrText>
    </w:r>
    <w:r>
      <w:fldChar w:fldCharType="separate"/>
    </w:r>
    <w:r w:rsidR="00A50AA6">
      <w:rPr>
        <w:noProof/>
      </w:rPr>
      <w:t>1</w:t>
    </w:r>
    <w:r>
      <w:rPr>
        <w:noProof/>
      </w:rPr>
      <w:fldChar w:fldCharType="end"/>
    </w:r>
  </w:p>
  <w:p w:rsidR="006768D1" w:rsidRDefault="0021080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801" w:rsidRDefault="00210801">
      <w:pPr>
        <w:spacing w:after="0" w:line="240" w:lineRule="auto"/>
      </w:pPr>
      <w:r>
        <w:separator/>
      </w:r>
    </w:p>
  </w:footnote>
  <w:footnote w:type="continuationSeparator" w:id="0">
    <w:p w:rsidR="00210801" w:rsidRDefault="00210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001"/>
    <w:multiLevelType w:val="multilevel"/>
    <w:tmpl w:val="DEE468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D3076B3"/>
    <w:multiLevelType w:val="multilevel"/>
    <w:tmpl w:val="12604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2">
    <w:nsid w:val="2E7201E2"/>
    <w:multiLevelType w:val="multilevel"/>
    <w:tmpl w:val="5BDC92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F71"/>
    <w:rsid w:val="00034B04"/>
    <w:rsid w:val="00122CB0"/>
    <w:rsid w:val="00210801"/>
    <w:rsid w:val="00210F71"/>
    <w:rsid w:val="002B379B"/>
    <w:rsid w:val="002B583C"/>
    <w:rsid w:val="002F3E1C"/>
    <w:rsid w:val="002F546E"/>
    <w:rsid w:val="00457D3B"/>
    <w:rsid w:val="004A5ECC"/>
    <w:rsid w:val="004B5AA3"/>
    <w:rsid w:val="005246AE"/>
    <w:rsid w:val="005655F0"/>
    <w:rsid w:val="0056686B"/>
    <w:rsid w:val="0070793B"/>
    <w:rsid w:val="00755B13"/>
    <w:rsid w:val="008010AA"/>
    <w:rsid w:val="008341DA"/>
    <w:rsid w:val="008F13E8"/>
    <w:rsid w:val="008F6F75"/>
    <w:rsid w:val="00A168C7"/>
    <w:rsid w:val="00A24DF5"/>
    <w:rsid w:val="00A47B6E"/>
    <w:rsid w:val="00A50AA6"/>
    <w:rsid w:val="00AA1392"/>
    <w:rsid w:val="00C249C8"/>
    <w:rsid w:val="00C337E8"/>
    <w:rsid w:val="00C469BD"/>
    <w:rsid w:val="00C60DDB"/>
    <w:rsid w:val="00C955C5"/>
    <w:rsid w:val="00CC766B"/>
    <w:rsid w:val="00D30750"/>
    <w:rsid w:val="00DC5E37"/>
    <w:rsid w:val="00DE7BCD"/>
    <w:rsid w:val="00E14A79"/>
    <w:rsid w:val="00E76E7F"/>
    <w:rsid w:val="00F25B09"/>
    <w:rsid w:val="00F94598"/>
    <w:rsid w:val="00FA6968"/>
    <w:rsid w:val="00FE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71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0F71"/>
    <w:pPr>
      <w:spacing w:after="0" w:line="240" w:lineRule="auto"/>
    </w:pPr>
    <w:rPr>
      <w:rFonts w:ascii="Courier New" w:eastAsia="Calibri" w:hAnsi="Courier New" w:cs="Courier New"/>
      <w:color w:val="00000A"/>
      <w:sz w:val="20"/>
      <w:szCs w:val="20"/>
    </w:rPr>
  </w:style>
  <w:style w:type="paragraph" w:styleId="a3">
    <w:name w:val="footer"/>
    <w:basedOn w:val="a"/>
    <w:link w:val="a4"/>
    <w:uiPriority w:val="99"/>
    <w:rsid w:val="00210F71"/>
    <w:pPr>
      <w:tabs>
        <w:tab w:val="center" w:pos="4677"/>
        <w:tab w:val="right" w:pos="9355"/>
      </w:tabs>
    </w:pPr>
    <w:rPr>
      <w:color w:val="auto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10F7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10F71"/>
    <w:pPr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table" w:styleId="a5">
    <w:name w:val="Table Grid"/>
    <w:basedOn w:val="a1"/>
    <w:rsid w:val="00210F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10F7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10F7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10F7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1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10AA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Lydmila</cp:lastModifiedBy>
  <cp:revision>4</cp:revision>
  <cp:lastPrinted>2024-02-12T08:18:00Z</cp:lastPrinted>
  <dcterms:created xsi:type="dcterms:W3CDTF">2024-04-26T05:12:00Z</dcterms:created>
  <dcterms:modified xsi:type="dcterms:W3CDTF">2024-05-05T18:11:00Z</dcterms:modified>
</cp:coreProperties>
</file>